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BBE71" w14:textId="54B6B4A2" w:rsidR="001F4953" w:rsidRDefault="001F4953" w:rsidP="00202C1A">
      <w:pPr>
        <w:tabs>
          <w:tab w:val="left" w:pos="1372"/>
        </w:tabs>
        <w:rPr>
          <w:b/>
          <w:sz w:val="20"/>
          <w:szCs w:val="20"/>
        </w:rPr>
      </w:pPr>
      <w:r>
        <w:rPr>
          <w:noProof/>
          <w:lang w:val="el-GR" w:eastAsia="el-GR"/>
        </w:rPr>
        <mc:AlternateContent>
          <mc:Choice Requires="wpg">
            <w:drawing>
              <wp:anchor distT="0" distB="0" distL="114300" distR="114300" simplePos="0" relativeHeight="251659264" behindDoc="0" locked="0" layoutInCell="1" allowOverlap="1" wp14:anchorId="1A0CD921" wp14:editId="16DF0DD1">
                <wp:simplePos x="0" y="0"/>
                <wp:positionH relativeFrom="margin">
                  <wp:align>center</wp:align>
                </wp:positionH>
                <wp:positionV relativeFrom="margin">
                  <wp:align>top</wp:align>
                </wp:positionV>
                <wp:extent cx="6331585" cy="1093470"/>
                <wp:effectExtent l="0" t="0" r="0" b="0"/>
                <wp:wrapSquare wrapText="bothSides"/>
                <wp:docPr id="2" name="Group 3"/>
                <wp:cNvGraphicFramePr/>
                <a:graphic xmlns:a="http://schemas.openxmlformats.org/drawingml/2006/main">
                  <a:graphicData uri="http://schemas.microsoft.com/office/word/2010/wordprocessingGroup">
                    <wpg:wgp>
                      <wpg:cNvGrpSpPr/>
                      <wpg:grpSpPr>
                        <a:xfrm>
                          <a:off x="0" y="0"/>
                          <a:ext cx="6331585" cy="1093470"/>
                          <a:chOff x="0" y="0"/>
                          <a:chExt cx="6331585" cy="1093470"/>
                        </a:xfrm>
                      </wpg:grpSpPr>
                      <pic:pic xmlns:pic="http://schemas.openxmlformats.org/drawingml/2006/picture">
                        <pic:nvPicPr>
                          <pic:cNvPr id="6" name="Picture 103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327660"/>
                            <a:ext cx="1466850" cy="645795"/>
                          </a:xfrm>
                          <a:prstGeom prst="rect">
                            <a:avLst/>
                          </a:prstGeom>
                          <a:noFill/>
                        </pic:spPr>
                      </pic:pic>
                      <pic:pic xmlns:pic="http://schemas.openxmlformats.org/drawingml/2006/picture">
                        <pic:nvPicPr>
                          <pic:cNvPr id="7" name="Picture 1035" descr="EUSAIR_Logotype_RGB"/>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754880" y="0"/>
                            <a:ext cx="1576705" cy="1093470"/>
                          </a:xfrm>
                          <a:prstGeom prst="rect">
                            <a:avLst/>
                          </a:prstGeom>
                          <a:noFill/>
                        </pic:spPr>
                      </pic:pic>
                      <pic:pic xmlns:pic="http://schemas.openxmlformats.org/drawingml/2006/picture">
                        <pic:nvPicPr>
                          <pic:cNvPr id="8" name="Εικόνα 3" descr="C:\Users\pasin\Desktop\logotypo\Logo_Anaptyxis_Ependyseon.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225040" y="205740"/>
                            <a:ext cx="1828800" cy="699770"/>
                          </a:xfrm>
                          <a:prstGeom prst="rect">
                            <a:avLst/>
                          </a:prstGeom>
                          <a:noFill/>
                          <a:ln>
                            <a:noFill/>
                          </a:ln>
                        </pic:spPr>
                      </pic:pic>
                    </wpg:wgp>
                  </a:graphicData>
                </a:graphic>
              </wp:anchor>
            </w:drawing>
          </mc:Choice>
          <mc:Fallback>
            <w:pict>
              <v:group id="Group 3" o:spid="_x0000_s1026" style="position:absolute;margin-left:0;margin-top:0;width:498.55pt;height:86.1pt;z-index:251659264;mso-position-horizontal:center;mso-position-horizontal-relative:margin;mso-position-vertical:top;mso-position-vertical-relative:margin" coordsize="63315,1093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36" o:spid="_x0000_s1027" type="#_x0000_t75" style="position:absolute;top:3276;width:14668;height:64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Cef7DAAAA2gAAAA8AAABkcnMvZG93bnJldi54bWxEj09rAjEUxO+C3yE8wZtmrdQ/W6NIteCp&#10;oG4PvT02r7uLm5clibr66U1B8DjMzG+Yxao1tbiQ85VlBaNhAoI4t7riQkF2/BrMQPiArLG2TApu&#10;5GG17HYWmGp75T1dDqEQEcI+RQVlCE0qpc9LMuiHtiGO3p91BkOUrpDa4TXCTS3fkmQiDVYcF0ps&#10;6LOk/HQ4GwXfmf6t30c/8601O+uy6WY8d3el+r12/QEiUBte4Wd7pxVM4P9KvAFy+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sJ5/sMAAADaAAAADwAAAAAAAAAAAAAAAACf&#10;AgAAZHJzL2Rvd25yZXYueG1sUEsFBgAAAAAEAAQA9wAAAI8DAAAAAA==&#10;">
                  <v:imagedata r:id="rId12" o:title=""/>
                  <v:path arrowok="t"/>
                </v:shape>
                <v:shape id="Picture 1035" o:spid="_x0000_s1028" type="#_x0000_t75" alt="EUSAIR_Logotype_RGB" style="position:absolute;left:47548;width:15767;height:109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gkjPDAAAA2gAAAA8AAABkcnMvZG93bnJldi54bWxEj0uLwkAQhO/C/oehF7zpJHvwkXUSdEHw&#10;tODr4K3J9CbBTE/MjEn23zuC4LGoqq+oVTaYWnTUusqygngagSDOra64UHA6bicLEM4ja6wtk4J/&#10;cpClH6MVJtr2vKfu4AsRIOwSVFB63yRSurwkg25qG+Lg/dnWoA+yLaRusQ9wU8uvKJpJgxWHhRIb&#10;+ikpvx7uRsG5Wlz6PdbNMu67rb1u4t/17azU+HNYf4PwNPh3+NXeaQVzeF4JN0C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aCSM8MAAADaAAAADwAAAAAAAAAAAAAAAACf&#10;AgAAZHJzL2Rvd25yZXYueG1sUEsFBgAAAAAEAAQA9wAAAI8DAAAAAA==&#10;">
                  <v:imagedata r:id="rId13" o:title="EUSAIR_Logotype_RGB"/>
                  <v:path arrowok="t"/>
                </v:shape>
                <v:shape id="Εικόνα 3" o:spid="_x0000_s1029" type="#_x0000_t75" style="position:absolute;left:22250;top:2057;width:18288;height:69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k0Ly8AAAA2gAAAA8AAABkcnMvZG93bnJldi54bWxET70KwjAQ3gXfIZzgpqkOKtUoIgiCIFgt&#10;rmdzttXmUpqo9e3NIDh+fP+LVWsq8aLGlZYVjIYRCOLM6pJzBefTdjAD4TyyxsoyKfiQg9Wy21lg&#10;rO2bj/RKfC5CCLsYFRTe17GULivIoBvamjhwN9sY9AE2udQNvkO4qeQ4iibSYMmhocCaNgVlj+Rp&#10;FPBhuuXrfX/ePC7HZNKmeJ2mqFS/167nIDy1/i/+uXdaQdgaroQbIJdf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HpNC8vAAAANoAAAAPAAAAAAAAAAAAAAAAAJ8CAABkcnMv&#10;ZG93bnJldi54bWxQSwUGAAAAAAQABAD3AAAAiAMAAAAA&#10;">
                  <v:imagedata r:id="rId14" o:title="Logo_Anaptyxis_Ependyseon"/>
                </v:shape>
                <w10:wrap type="square" anchorx="margin" anchory="margin"/>
              </v:group>
            </w:pict>
          </mc:Fallback>
        </mc:AlternateContent>
      </w:r>
    </w:p>
    <w:p w14:paraId="44D0256B" w14:textId="7ED8F733" w:rsidR="001F4953" w:rsidRPr="001F4953" w:rsidRDefault="001F4953">
      <w:pPr>
        <w:rPr>
          <w:b/>
          <w:sz w:val="20"/>
          <w:szCs w:val="20"/>
          <w:lang w:val="el-GR"/>
        </w:rPr>
      </w:pPr>
      <w:r>
        <w:rPr>
          <w:noProof/>
          <w:lang w:val="el-GR" w:eastAsia="el-GR"/>
        </w:rPr>
        <w:drawing>
          <wp:anchor distT="0" distB="0" distL="114300" distR="114300" simplePos="0" relativeHeight="251661312" behindDoc="0" locked="0" layoutInCell="1" allowOverlap="1" wp14:anchorId="54F0047E" wp14:editId="26E967DE">
            <wp:simplePos x="0" y="0"/>
            <wp:positionH relativeFrom="margin">
              <wp:align>center</wp:align>
            </wp:positionH>
            <wp:positionV relativeFrom="margin">
              <wp:align>bottom</wp:align>
            </wp:positionV>
            <wp:extent cx="5296535" cy="709295"/>
            <wp:effectExtent l="0" t="0" r="0" b="0"/>
            <wp:wrapSquare wrapText="bothSides"/>
            <wp:docPr id="1" name="Εικόνα 1" descr="C:\Users\kstergiopoulou\Desktop\εσπ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tergiopoulou\Desktop\εσπα.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6535" cy="7092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sz w:val="20"/>
          <w:szCs w:val="20"/>
        </w:rPr>
        <w:br w:type="page"/>
      </w:r>
      <w:r w:rsidRPr="001F4953">
        <w:rPr>
          <w:b/>
          <w:noProof/>
          <w:sz w:val="20"/>
          <w:szCs w:val="20"/>
          <w:lang w:val="el-GR" w:eastAsia="el-GR"/>
        </w:rPr>
        <mc:AlternateContent>
          <mc:Choice Requires="wps">
            <w:drawing>
              <wp:anchor distT="0" distB="0" distL="114300" distR="114300" simplePos="0" relativeHeight="251663360" behindDoc="0" locked="0" layoutInCell="1" allowOverlap="1" wp14:anchorId="649061C0" wp14:editId="070B95AE">
                <wp:simplePos x="0" y="0"/>
                <wp:positionH relativeFrom="margin">
                  <wp:align>center</wp:align>
                </wp:positionH>
                <wp:positionV relativeFrom="margin">
                  <wp:align>center</wp:align>
                </wp:positionV>
                <wp:extent cx="5287645" cy="2311400"/>
                <wp:effectExtent l="0" t="0" r="27305" b="12700"/>
                <wp:wrapSquare wrapText="bothSides"/>
                <wp:docPr id="4" name="Ορθογώνιο 4"/>
                <wp:cNvGraphicFramePr/>
                <a:graphic xmlns:a="http://schemas.openxmlformats.org/drawingml/2006/main">
                  <a:graphicData uri="http://schemas.microsoft.com/office/word/2010/wordprocessingShape">
                    <wps:wsp>
                      <wps:cNvSpPr/>
                      <wps:spPr>
                        <a:xfrm>
                          <a:off x="0" y="0"/>
                          <a:ext cx="5287645" cy="23114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Ορθογώνιο 4" o:spid="_x0000_s1026" style="position:absolute;margin-left:0;margin-top:0;width:416.35pt;height:182pt;z-index:251663360;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" fillcolor="white [3212]" strokecolor="#243f60 [1604]" strokeweight="2pt">
                <w10:wrap type="square" anchorx="margin" anchory="margin"/>
              </v:rect>
            </w:pict>
          </mc:Fallback>
        </mc:AlternateContent>
      </w:r>
      <w:r w:rsidRPr="001F4953">
        <w:rPr>
          <w:b/>
          <w:noProof/>
          <w:sz w:val="20"/>
          <w:szCs w:val="20"/>
          <w:lang w:val="el-GR" w:eastAsia="el-GR"/>
        </w:rPr>
        <mc:AlternateContent>
          <mc:Choice Requires="wps">
            <w:drawing>
              <wp:anchor distT="0" distB="0" distL="114300" distR="114300" simplePos="0" relativeHeight="251664384" behindDoc="0" locked="0" layoutInCell="1" allowOverlap="1" wp14:anchorId="16CEF0C0" wp14:editId="6279F9AB">
                <wp:simplePos x="0" y="0"/>
                <wp:positionH relativeFrom="margin">
                  <wp:align>center</wp:align>
                </wp:positionH>
                <wp:positionV relativeFrom="margin">
                  <wp:align>center</wp:align>
                </wp:positionV>
                <wp:extent cx="4959985" cy="2006600"/>
                <wp:effectExtent l="0" t="0" r="0" b="0"/>
                <wp:wrapSquare wrapText="bothSides"/>
                <wp:docPr id="5" name="Πλαίσιο κειμένου 5"/>
                <wp:cNvGraphicFramePr/>
                <a:graphic xmlns:a="http://schemas.openxmlformats.org/drawingml/2006/main">
                  <a:graphicData uri="http://schemas.microsoft.com/office/word/2010/wordprocessingShape">
                    <wps:wsp>
                      <wps:cNvSpPr txBox="1"/>
                      <wps:spPr>
                        <a:xfrm>
                          <a:off x="0" y="0"/>
                          <a:ext cx="4960189" cy="20069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EC076" w14:textId="77777777" w:rsidR="001F4953" w:rsidRDefault="001F4953" w:rsidP="001F4953">
                            <w:pPr>
                              <w:jc w:val="center"/>
                              <w:rPr>
                                <w:rFonts w:ascii="Verdana" w:hAnsi="Verdana"/>
                                <w:color w:val="4F81BD" w:themeColor="accent1"/>
                                <w:sz w:val="32"/>
                                <w:szCs w:val="32"/>
                                <w:lang w:val="el-GR"/>
                              </w:rPr>
                            </w:pPr>
                            <w:r>
                              <w:rPr>
                                <w:rFonts w:ascii="Verdana" w:hAnsi="Verdana"/>
                                <w:color w:val="4F81BD" w:themeColor="accent1"/>
                                <w:sz w:val="32"/>
                                <w:szCs w:val="32"/>
                                <w:lang w:val="el-GR"/>
                              </w:rPr>
                              <w:t>ΕΜΒΛΗΜΑΤΙΚΕΣ ΠΡΟΤΕΡΑΙΟΤΗΤΕΣ της Ευρωπαϊκής Στρατηγικής για την ΜΑΚΡΟΠΕΡΙΦΕΡΕΙΑ ΑΔΡΙΑΤΙΚΗΣ- ΙΟΝΙΟΥ</w:t>
                            </w:r>
                            <w:r>
                              <w:rPr>
                                <w:rFonts w:ascii="Verdana" w:hAnsi="Verdana"/>
                                <w:color w:val="4F81BD" w:themeColor="accent1"/>
                                <w:sz w:val="32"/>
                                <w:szCs w:val="32"/>
                                <w:lang w:val="el-GR"/>
                              </w:rPr>
                              <w:br/>
                            </w:r>
                            <w:r w:rsidRPr="000C6D8B">
                              <w:rPr>
                                <w:rFonts w:ascii="Verdana" w:hAnsi="Verdana"/>
                                <w:color w:val="4F81BD" w:themeColor="accent1"/>
                                <w:sz w:val="32"/>
                                <w:szCs w:val="32"/>
                                <w:lang w:val="el-GR"/>
                              </w:rPr>
                              <w:t xml:space="preserve">- </w:t>
                            </w:r>
                            <w:r>
                              <w:rPr>
                                <w:rFonts w:ascii="Verdana" w:hAnsi="Verdana"/>
                                <w:color w:val="4F81BD" w:themeColor="accent1"/>
                                <w:sz w:val="32"/>
                                <w:szCs w:val="32"/>
                                <w:lang w:val="en-US"/>
                              </w:rPr>
                              <w:t>EUSAIR</w:t>
                            </w:r>
                            <w:r w:rsidRPr="000C6D8B">
                              <w:rPr>
                                <w:rFonts w:ascii="Verdana" w:hAnsi="Verdana"/>
                                <w:color w:val="4F81BD" w:themeColor="accent1"/>
                                <w:sz w:val="32"/>
                                <w:szCs w:val="32"/>
                                <w:lang w:val="el-GR"/>
                              </w:rPr>
                              <w:t>-</w:t>
                            </w:r>
                          </w:p>
                          <w:p w14:paraId="646A43C2" w14:textId="77777777" w:rsidR="001F4953" w:rsidRPr="000C6D8B" w:rsidRDefault="001F4953" w:rsidP="001F4953">
                            <w:pPr>
                              <w:jc w:val="center"/>
                              <w:rPr>
                                <w:rFonts w:ascii="Verdana" w:hAnsi="Verdana"/>
                                <w:color w:val="4F81BD" w:themeColor="accent1"/>
                                <w:sz w:val="32"/>
                                <w:szCs w:val="32"/>
                                <w:lang w:val="el-GR"/>
                              </w:rPr>
                            </w:pPr>
                          </w:p>
                          <w:p w14:paraId="5BB661F6" w14:textId="77777777" w:rsidR="001F4953" w:rsidRPr="000C6D8B" w:rsidRDefault="001F4953" w:rsidP="001F4953">
                            <w:pPr>
                              <w:jc w:val="center"/>
                              <w:rPr>
                                <w:rFonts w:ascii="Verdana" w:hAnsi="Verdana"/>
                                <w:color w:val="4F81BD" w:themeColor="accent1"/>
                                <w:sz w:val="24"/>
                                <w:szCs w:val="32"/>
                                <w:lang w:val="el-GR"/>
                              </w:rPr>
                            </w:pPr>
                            <w:r>
                              <w:rPr>
                                <w:rFonts w:ascii="Verdana" w:hAnsi="Verdana"/>
                                <w:color w:val="4F81BD" w:themeColor="accent1"/>
                                <w:sz w:val="24"/>
                                <w:szCs w:val="32"/>
                                <w:lang w:val="el-GR"/>
                              </w:rPr>
                              <w:t>ΜΕΤΑΦΡΑΣΜΕΝΟ ΚΕΙΜΕΝΟ ΣΤΑ ΕΛΛΗΝΙΚΑ</w:t>
                            </w:r>
                            <w:r>
                              <w:rPr>
                                <w:rFonts w:ascii="Verdana" w:hAnsi="Verdana"/>
                                <w:color w:val="4F81BD" w:themeColor="accent1"/>
                                <w:sz w:val="24"/>
                                <w:szCs w:val="32"/>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5" o:spid="_x0000_s1026" type="#_x0000_t202" style="position:absolute;margin-left:0;margin-top:0;width:390.55pt;height:158pt;z-index:251664384;visibility:visible;mso-wrap-style:square;mso-height-percent:0;mso-wrap-distance-left:9pt;mso-wrap-distance-top:0;mso-wrap-distance-right:9pt;mso-wrap-distance-bottom:0;mso-position-horizontal:center;mso-position-horizontal-relative:margin;mso-position-vertical:center;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" fillcolor="white [3201]" stroked="f" strokeweight=".5pt">
                <v:textbox>
                  <w:txbxContent>
                    <w:p w14:paraId="4A3EC076" w14:textId="77777777" w:rsidR="001F4953" w:rsidRDefault="001F4953" w:rsidP="001F4953">
                      <w:pPr>
                        <w:jc w:val="center"/>
                        <w:rPr>
                          <w:rFonts w:ascii="Verdana" w:hAnsi="Verdana"/>
                          <w:color w:val="4F81BD" w:themeColor="accent1"/>
                          <w:sz w:val="32"/>
                          <w:szCs w:val="32"/>
                          <w:lang w:val="el-GR"/>
                        </w:rPr>
                      </w:pPr>
                      <w:r>
                        <w:rPr>
                          <w:rFonts w:ascii="Verdana" w:hAnsi="Verdana"/>
                          <w:color w:val="4F81BD" w:themeColor="accent1"/>
                          <w:sz w:val="32"/>
                          <w:szCs w:val="32"/>
                          <w:lang w:val="el-GR"/>
                        </w:rPr>
                        <w:t>ΕΜΒΛΗΜΑΤΙΚΕΣ ΠΡΟΤΕΡΑΙΟΤΗΤΕΣ της Ευρωπαϊκής Στρατηγικής για την ΜΑΚΡΟΠΕΡΙΦΕΡΕΙΑ ΑΔΡΙΑΤΙΚΗΣ- ΙΟΝΙΟΥ</w:t>
                      </w:r>
                      <w:r>
                        <w:rPr>
                          <w:rFonts w:ascii="Verdana" w:hAnsi="Verdana"/>
                          <w:color w:val="4F81BD" w:themeColor="accent1"/>
                          <w:sz w:val="32"/>
                          <w:szCs w:val="32"/>
                          <w:lang w:val="el-GR"/>
                        </w:rPr>
                        <w:br/>
                      </w:r>
                      <w:r w:rsidRPr="000C6D8B">
                        <w:rPr>
                          <w:rFonts w:ascii="Verdana" w:hAnsi="Verdana"/>
                          <w:color w:val="4F81BD" w:themeColor="accent1"/>
                          <w:sz w:val="32"/>
                          <w:szCs w:val="32"/>
                          <w:lang w:val="el-GR"/>
                        </w:rPr>
                        <w:t xml:space="preserve">- </w:t>
                      </w:r>
                      <w:r>
                        <w:rPr>
                          <w:rFonts w:ascii="Verdana" w:hAnsi="Verdana"/>
                          <w:color w:val="4F81BD" w:themeColor="accent1"/>
                          <w:sz w:val="32"/>
                          <w:szCs w:val="32"/>
                          <w:lang w:val="en-US"/>
                        </w:rPr>
                        <w:t>EUSAIR</w:t>
                      </w:r>
                      <w:r w:rsidRPr="000C6D8B">
                        <w:rPr>
                          <w:rFonts w:ascii="Verdana" w:hAnsi="Verdana"/>
                          <w:color w:val="4F81BD" w:themeColor="accent1"/>
                          <w:sz w:val="32"/>
                          <w:szCs w:val="32"/>
                          <w:lang w:val="el-GR"/>
                        </w:rPr>
                        <w:t>-</w:t>
                      </w:r>
                    </w:p>
                    <w:p w14:paraId="646A43C2" w14:textId="77777777" w:rsidR="001F4953" w:rsidRPr="000C6D8B" w:rsidRDefault="001F4953" w:rsidP="001F4953">
                      <w:pPr>
                        <w:jc w:val="center"/>
                        <w:rPr>
                          <w:rFonts w:ascii="Verdana" w:hAnsi="Verdana"/>
                          <w:color w:val="4F81BD" w:themeColor="accent1"/>
                          <w:sz w:val="32"/>
                          <w:szCs w:val="32"/>
                          <w:lang w:val="el-GR"/>
                        </w:rPr>
                      </w:pPr>
                    </w:p>
                    <w:p w14:paraId="5BB661F6" w14:textId="77777777" w:rsidR="001F4953" w:rsidRPr="000C6D8B" w:rsidRDefault="001F4953" w:rsidP="001F4953">
                      <w:pPr>
                        <w:jc w:val="center"/>
                        <w:rPr>
                          <w:rFonts w:ascii="Verdana" w:hAnsi="Verdana"/>
                          <w:color w:val="4F81BD" w:themeColor="accent1"/>
                          <w:sz w:val="24"/>
                          <w:szCs w:val="32"/>
                          <w:lang w:val="el-GR"/>
                        </w:rPr>
                      </w:pPr>
                      <w:r>
                        <w:rPr>
                          <w:rFonts w:ascii="Verdana" w:hAnsi="Verdana"/>
                          <w:color w:val="4F81BD" w:themeColor="accent1"/>
                          <w:sz w:val="24"/>
                          <w:szCs w:val="32"/>
                          <w:lang w:val="el-GR"/>
                        </w:rPr>
                        <w:t>ΜΕΤΑΦΡΑΣΜΕΝΟ ΚΕΙΜΕΝΟ ΣΤΑ ΕΛΛΗΝΙΚΑ</w:t>
                      </w:r>
                      <w:r>
                        <w:rPr>
                          <w:rFonts w:ascii="Verdana" w:hAnsi="Verdana"/>
                          <w:color w:val="4F81BD" w:themeColor="accent1"/>
                          <w:sz w:val="24"/>
                          <w:szCs w:val="32"/>
                          <w:lang w:val="en-US"/>
                        </w:rPr>
                        <w:t xml:space="preserve"> </w:t>
                      </w:r>
                    </w:p>
                  </w:txbxContent>
                </v:textbox>
                <w10:wrap type="square" anchorx="margin" anchory="margin"/>
              </v:shape>
            </w:pict>
          </mc:Fallback>
        </mc:AlternateContent>
      </w:r>
    </w:p>
    <w:tbl>
      <w:tblPr>
        <w:tblStyle w:val="a3"/>
        <w:tblpPr w:leftFromText="180" w:rightFromText="180" w:vertAnchor="text" w:horzAnchor="margin" w:tblpXSpec="center" w:tblpY="-1097"/>
        <w:tblW w:w="22524" w:type="dxa"/>
        <w:tblLayout w:type="fixed"/>
        <w:tblLook w:val="04A0" w:firstRow="1" w:lastRow="0" w:firstColumn="1" w:lastColumn="0" w:noHBand="0" w:noVBand="1"/>
      </w:tblPr>
      <w:tblGrid>
        <w:gridCol w:w="2653"/>
        <w:gridCol w:w="6363"/>
        <w:gridCol w:w="6363"/>
        <w:gridCol w:w="7145"/>
      </w:tblGrid>
      <w:tr w:rsidR="005653FD" w:rsidRPr="00BF23AD" w14:paraId="48645AB0" w14:textId="77777777" w:rsidTr="005653FD">
        <w:trPr>
          <w:trHeight w:val="545"/>
        </w:trPr>
        <w:tc>
          <w:tcPr>
            <w:tcW w:w="22524" w:type="dxa"/>
            <w:gridSpan w:val="4"/>
            <w:shd w:val="clear" w:color="auto" w:fill="8DB3E2" w:themeFill="text2" w:themeFillTint="66"/>
          </w:tcPr>
          <w:p w14:paraId="7A527521" w14:textId="210FE143" w:rsidR="005653FD" w:rsidRPr="00FE460A" w:rsidRDefault="002E2B5C" w:rsidP="005653FD">
            <w:pPr>
              <w:spacing w:after="240"/>
              <w:jc w:val="center"/>
              <w:rPr>
                <w:rFonts w:eastAsia="Times New Roman" w:cs="Arial"/>
                <w:sz w:val="20"/>
                <w:szCs w:val="20"/>
                <w:lang w:eastAsia="sl-SI"/>
              </w:rPr>
            </w:pPr>
            <w:r>
              <w:rPr>
                <w:rFonts w:eastAsia="Times New Roman" w:cs="Arial"/>
                <w:b/>
                <w:bCs/>
                <w:sz w:val="20"/>
                <w:szCs w:val="20"/>
                <w:lang w:val="el-GR" w:eastAsia="sl-SI"/>
              </w:rPr>
              <w:lastRenderedPageBreak/>
              <w:t xml:space="preserve">ΠΥΛΩΝΑΣ </w:t>
            </w:r>
            <w:r w:rsidRPr="00FE460A">
              <w:rPr>
                <w:rFonts w:eastAsia="Times New Roman" w:cs="Arial"/>
                <w:b/>
                <w:bCs/>
                <w:sz w:val="20"/>
                <w:szCs w:val="20"/>
                <w:lang w:eastAsia="sl-SI"/>
              </w:rPr>
              <w:t xml:space="preserve"> 1: </w:t>
            </w:r>
            <w:r>
              <w:rPr>
                <w:rFonts w:eastAsia="Times New Roman" w:cs="Arial"/>
                <w:b/>
                <w:bCs/>
                <w:sz w:val="20"/>
                <w:szCs w:val="20"/>
                <w:lang w:val="el-GR" w:eastAsia="sl-SI"/>
              </w:rPr>
              <w:t>ΓΑΛΑΖΙΑ ΑΝΑΠΤΥΞΗ</w:t>
            </w:r>
          </w:p>
        </w:tc>
      </w:tr>
      <w:tr w:rsidR="002E2B5C" w:rsidRPr="00BF23AD" w14:paraId="68A11EF6" w14:textId="77777777" w:rsidTr="002E2B5C">
        <w:trPr>
          <w:trHeight w:val="797"/>
        </w:trPr>
        <w:tc>
          <w:tcPr>
            <w:tcW w:w="2653" w:type="dxa"/>
            <w:shd w:val="clear" w:color="auto" w:fill="8DB3E2" w:themeFill="text2" w:themeFillTint="66"/>
          </w:tcPr>
          <w:p w14:paraId="4CF7FAC3" w14:textId="46B186EB" w:rsidR="002E2B5C" w:rsidRPr="00BF23AD" w:rsidRDefault="002E2B5C" w:rsidP="002E2B5C">
            <w:pPr>
              <w:autoSpaceDE w:val="0"/>
              <w:autoSpaceDN w:val="0"/>
              <w:adjustRightInd w:val="0"/>
              <w:jc w:val="center"/>
              <w:rPr>
                <w:rFonts w:cs="Times New Roman"/>
                <w:color w:val="000000"/>
                <w:sz w:val="20"/>
                <w:szCs w:val="20"/>
              </w:rPr>
            </w:pPr>
            <w:r w:rsidRPr="00974DBD">
              <w:rPr>
                <w:rFonts w:cs="Times New Roman"/>
                <w:b/>
                <w:bCs/>
                <w:color w:val="000000" w:themeColor="text1"/>
                <w:sz w:val="20"/>
                <w:szCs w:val="20"/>
                <w:lang w:val="el-GR"/>
              </w:rPr>
              <w:t>ΤΙΤΛΟΣ ΕΜΒΛΗΜΑΤΙΚΗΣ ΠΡΟΤΕΡΑΙΤΟΤΗΤΑΣ</w:t>
            </w:r>
          </w:p>
        </w:tc>
        <w:tc>
          <w:tcPr>
            <w:tcW w:w="6363" w:type="dxa"/>
            <w:shd w:val="clear" w:color="auto" w:fill="8DB3E2" w:themeFill="text2" w:themeFillTint="66"/>
          </w:tcPr>
          <w:p w14:paraId="605BE919" w14:textId="6F33BE53" w:rsidR="002E2B5C" w:rsidRPr="002E2B5C" w:rsidRDefault="002E2B5C" w:rsidP="002E2B5C">
            <w:pPr>
              <w:spacing w:after="240"/>
              <w:jc w:val="center"/>
              <w:rPr>
                <w:rFonts w:eastAsia="Times New Roman" w:cs="Arial"/>
                <w:sz w:val="20"/>
                <w:szCs w:val="20"/>
                <w:lang w:val="el-GR" w:eastAsia="sl-SI"/>
              </w:rPr>
            </w:pPr>
            <w:r w:rsidRPr="00974DBD">
              <w:rPr>
                <w:rFonts w:eastAsia="Times New Roman" w:cs="Arial"/>
                <w:b/>
                <w:color w:val="000000" w:themeColor="text1"/>
                <w:sz w:val="20"/>
                <w:szCs w:val="20"/>
                <w:lang w:val="el-GR" w:eastAsia="sl-SI"/>
              </w:rPr>
              <w:t xml:space="preserve">ΠΡΟΚΛΗΣΗ/ ΑΝΑΓΚΗ/ ΣΤΡΑΤΗΓΙΚΗ ΣΗΜΑΣΙΑ </w:t>
            </w:r>
            <w:r w:rsidRPr="00974DBD">
              <w:rPr>
                <w:rFonts w:eastAsia="Times New Roman" w:cs="Arial"/>
                <w:b/>
                <w:color w:val="000000" w:themeColor="text1"/>
                <w:sz w:val="20"/>
                <w:szCs w:val="20"/>
                <w:lang w:val="el-GR" w:eastAsia="sl-SI"/>
              </w:rPr>
              <w:br/>
              <w:t>σε επίπεδο ΜΑΚΡΟΠΕΡΙΦΕΡΕΙΑΣ</w:t>
            </w:r>
          </w:p>
        </w:tc>
        <w:tc>
          <w:tcPr>
            <w:tcW w:w="6363" w:type="dxa"/>
            <w:shd w:val="clear" w:color="auto" w:fill="8DB3E2" w:themeFill="text2" w:themeFillTint="66"/>
          </w:tcPr>
          <w:p w14:paraId="410A5141" w14:textId="344D6636" w:rsidR="002E2B5C" w:rsidRPr="00BF23AD" w:rsidRDefault="002E2B5C" w:rsidP="002E2B5C">
            <w:pPr>
              <w:autoSpaceDE w:val="0"/>
              <w:autoSpaceDN w:val="0"/>
              <w:adjustRightInd w:val="0"/>
              <w:jc w:val="center"/>
              <w:rPr>
                <w:rFonts w:eastAsia="Times New Roman" w:cs="Arial"/>
                <w:b/>
                <w:sz w:val="20"/>
                <w:szCs w:val="20"/>
                <w:lang w:val="en-GB" w:eastAsia="sl-SI"/>
              </w:rPr>
            </w:pPr>
            <w:r w:rsidRPr="00974DBD">
              <w:rPr>
                <w:rFonts w:eastAsia="Times New Roman" w:cs="Arial"/>
                <w:b/>
                <w:color w:val="000000" w:themeColor="text1"/>
                <w:sz w:val="20"/>
                <w:szCs w:val="20"/>
                <w:lang w:val="el-GR" w:eastAsia="sl-SI"/>
              </w:rPr>
              <w:t>ΓΕΝΙΚΟΣ ΣΚΟΠΟΣ / ΠΡΟΒΛΕΠΟΜΕΝΟΣ ΑΝΤΙΚΤΥΠΟΣ</w:t>
            </w:r>
          </w:p>
        </w:tc>
        <w:tc>
          <w:tcPr>
            <w:tcW w:w="7145" w:type="dxa"/>
            <w:shd w:val="clear" w:color="auto" w:fill="8DB3E2" w:themeFill="text2" w:themeFillTint="66"/>
          </w:tcPr>
          <w:p w14:paraId="43DBF70A" w14:textId="315B8FDA" w:rsidR="002E2B5C" w:rsidRPr="002E2B5C" w:rsidRDefault="002E2B5C" w:rsidP="002E2B5C">
            <w:pPr>
              <w:spacing w:after="240"/>
              <w:jc w:val="center"/>
              <w:rPr>
                <w:rFonts w:eastAsia="Times New Roman" w:cs="Arial"/>
                <w:b/>
                <w:sz w:val="16"/>
                <w:szCs w:val="16"/>
                <w:lang w:val="el-GR" w:eastAsia="sl-SI"/>
              </w:rPr>
            </w:pPr>
            <w:r w:rsidRPr="00974DBD">
              <w:rPr>
                <w:rFonts w:eastAsia="Times New Roman" w:cs="Arial"/>
                <w:b/>
                <w:color w:val="000000" w:themeColor="text1"/>
                <w:sz w:val="20"/>
                <w:szCs w:val="20"/>
                <w:lang w:val="el-GR" w:eastAsia="sl-SI"/>
              </w:rPr>
              <w:t>ΣΧΟΛΙΑ σχετικά με τις ΠΡΟΤΑΣΙΕΣ ΕΡΓΩΝ/ ΕΝΕΡΓΕΙΩΝ</w:t>
            </w:r>
          </w:p>
        </w:tc>
      </w:tr>
      <w:tr w:rsidR="002E2B5C" w:rsidRPr="00BF23AD" w14:paraId="457D2EAA" w14:textId="77777777" w:rsidTr="002E2B5C">
        <w:trPr>
          <w:trHeight w:val="4577"/>
        </w:trPr>
        <w:tc>
          <w:tcPr>
            <w:tcW w:w="2653" w:type="dxa"/>
            <w:shd w:val="clear" w:color="auto" w:fill="DAEEF3" w:themeFill="accent5" w:themeFillTint="33"/>
          </w:tcPr>
          <w:p w14:paraId="082DA587" w14:textId="77777777" w:rsidR="002E2B5C" w:rsidRPr="001F4953" w:rsidRDefault="002E2B5C" w:rsidP="002E2B5C">
            <w:pPr>
              <w:spacing w:after="240"/>
              <w:rPr>
                <w:rFonts w:eastAsia="Times New Roman" w:cs="Arial"/>
                <w:sz w:val="20"/>
                <w:szCs w:val="20"/>
                <w:lang w:val="el-GR" w:eastAsia="sl-SI"/>
              </w:rPr>
            </w:pPr>
            <w:r w:rsidRPr="0030288D">
              <w:rPr>
                <w:rFonts w:eastAsia="Times New Roman" w:cs="Arial"/>
                <w:b/>
                <w:bCs/>
                <w:color w:val="000000" w:themeColor="text1"/>
                <w:sz w:val="20"/>
                <w:szCs w:val="20"/>
                <w:lang w:val="el-GR" w:eastAsia="sl-SI"/>
              </w:rPr>
              <w:t>ΥΙΟΘΕΤΗΣΗ</w:t>
            </w:r>
            <w:r w:rsidRPr="0030288D">
              <w:rPr>
                <w:b/>
                <w:color w:val="000000" w:themeColor="text1"/>
                <w:sz w:val="20"/>
              </w:rPr>
              <w:t xml:space="preserve"> </w:t>
            </w:r>
            <w:r w:rsidRPr="0030288D">
              <w:rPr>
                <w:b/>
                <w:color w:val="000000" w:themeColor="text1"/>
                <w:sz w:val="20"/>
                <w:lang w:val="el-GR"/>
              </w:rPr>
              <w:t>ΔΕΣΜΩΝ</w:t>
            </w:r>
            <w:r w:rsidRPr="0030288D">
              <w:rPr>
                <w:b/>
                <w:color w:val="000000" w:themeColor="text1"/>
                <w:sz w:val="20"/>
              </w:rPr>
              <w:t xml:space="preserve"> </w:t>
            </w:r>
            <w:r w:rsidRPr="0030288D">
              <w:rPr>
                <w:rFonts w:eastAsia="Times New Roman" w:cs="Arial"/>
                <w:b/>
                <w:bCs/>
                <w:color w:val="000000" w:themeColor="text1"/>
                <w:sz w:val="20"/>
                <w:szCs w:val="20"/>
                <w:lang w:val="el-GR" w:eastAsia="sl-SI"/>
              </w:rPr>
              <w:t>ΤΕΤΡΑΠΛΟΥ</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ΕΛΙΚΑ</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ΣΤΟΥΣ</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ΤΟΜΕΙΣ</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ΤΗΣ</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ΘΑΛΑΣΣΙΑΣ</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ΤΕΧΝΟΛΟΓΙΑΣ</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ΚΑΙ</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ΤΗΣ</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ΓΑΛΑΖΙΑΣ</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ΒΙΟΤΕΧΝΟΛΟΓΙΑΣ</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ΜΕ</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ΣΤΟΧΟ</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ΤΗΝ</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ΠΡΟΩΘΗΣΗ</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ΤΗΣ</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ΚΑΙΝΟΤΟΜΙΑΣ</w:t>
            </w:r>
            <w:r w:rsidRPr="0030288D">
              <w:rPr>
                <w:rFonts w:eastAsia="Times New Roman" w:cs="Arial"/>
                <w:b/>
                <w:bCs/>
                <w:color w:val="000000" w:themeColor="text1"/>
                <w:sz w:val="20"/>
                <w:szCs w:val="20"/>
                <w:lang w:eastAsia="sl-SI"/>
              </w:rPr>
              <w:t xml:space="preserve">, </w:t>
            </w:r>
            <w:r w:rsidRPr="0030288D">
              <w:rPr>
                <w:rFonts w:eastAsia="Times New Roman" w:cs="Arial"/>
                <w:b/>
                <w:bCs/>
                <w:color w:val="000000" w:themeColor="text1"/>
                <w:sz w:val="20"/>
                <w:szCs w:val="20"/>
                <w:lang w:val="el-GR" w:eastAsia="sl-SI"/>
              </w:rPr>
              <w:t>ΤΗΝ</w:t>
            </w:r>
            <w:r w:rsidRPr="00974DBD">
              <w:rPr>
                <w:rFonts w:eastAsia="Times New Roman" w:cs="Arial"/>
                <w:b/>
                <w:bCs/>
                <w:color w:val="000000" w:themeColor="text1"/>
                <w:sz w:val="20"/>
                <w:szCs w:val="20"/>
                <w:lang w:eastAsia="sl-SI"/>
              </w:rPr>
              <w:t xml:space="preserve"> </w:t>
            </w:r>
            <w:r w:rsidRPr="00974DBD">
              <w:rPr>
                <w:rFonts w:eastAsia="Times New Roman" w:cs="Arial"/>
                <w:b/>
                <w:bCs/>
                <w:color w:val="000000" w:themeColor="text1"/>
                <w:sz w:val="20"/>
                <w:szCs w:val="20"/>
                <w:lang w:val="el-GR" w:eastAsia="sl-SI"/>
              </w:rPr>
              <w:t>ΑΝΑΠΤΥΞΗ</w:t>
            </w:r>
            <w:r w:rsidRPr="00974DBD">
              <w:rPr>
                <w:rFonts w:eastAsia="Times New Roman" w:cs="Arial"/>
                <w:b/>
                <w:bCs/>
                <w:color w:val="000000" w:themeColor="text1"/>
                <w:sz w:val="20"/>
                <w:szCs w:val="20"/>
                <w:lang w:eastAsia="sl-SI"/>
              </w:rPr>
              <w:t xml:space="preserve"> </w:t>
            </w:r>
            <w:r w:rsidRPr="00974DBD">
              <w:rPr>
                <w:rFonts w:eastAsia="Times New Roman" w:cs="Arial"/>
                <w:b/>
                <w:bCs/>
                <w:color w:val="000000" w:themeColor="text1"/>
                <w:sz w:val="20"/>
                <w:szCs w:val="20"/>
                <w:lang w:val="el-GR" w:eastAsia="sl-SI"/>
              </w:rPr>
              <w:t>ΤΩΝ</w:t>
            </w:r>
            <w:r w:rsidRPr="00974DBD">
              <w:rPr>
                <w:rFonts w:eastAsia="Times New Roman" w:cs="Arial"/>
                <w:b/>
                <w:bCs/>
                <w:color w:val="000000" w:themeColor="text1"/>
                <w:sz w:val="20"/>
                <w:szCs w:val="20"/>
                <w:lang w:eastAsia="sl-SI"/>
              </w:rPr>
              <w:t xml:space="preserve"> </w:t>
            </w:r>
            <w:r w:rsidRPr="00974DBD">
              <w:rPr>
                <w:rFonts w:eastAsia="Times New Roman" w:cs="Arial"/>
                <w:b/>
                <w:bCs/>
                <w:color w:val="000000" w:themeColor="text1"/>
                <w:sz w:val="20"/>
                <w:szCs w:val="20"/>
                <w:lang w:val="el-GR" w:eastAsia="sl-SI"/>
              </w:rPr>
              <w:t>ΕΠΙΧΕΙΡΗΣΕΩΝ</w:t>
            </w:r>
            <w:r w:rsidRPr="00974DBD">
              <w:rPr>
                <w:rFonts w:eastAsia="Times New Roman" w:cs="Arial"/>
                <w:b/>
                <w:bCs/>
                <w:color w:val="000000" w:themeColor="text1"/>
                <w:sz w:val="20"/>
                <w:szCs w:val="20"/>
                <w:lang w:eastAsia="sl-SI"/>
              </w:rPr>
              <w:t xml:space="preserve"> </w:t>
            </w:r>
            <w:r w:rsidRPr="00974DBD">
              <w:rPr>
                <w:rFonts w:eastAsia="Times New Roman" w:cs="Arial"/>
                <w:b/>
                <w:bCs/>
                <w:color w:val="000000" w:themeColor="text1"/>
                <w:sz w:val="20"/>
                <w:szCs w:val="20"/>
                <w:lang w:val="el-GR" w:eastAsia="sl-SI"/>
              </w:rPr>
              <w:t>ΚΑΙ</w:t>
            </w:r>
            <w:r w:rsidRPr="00974DBD">
              <w:rPr>
                <w:rFonts w:eastAsia="Times New Roman" w:cs="Arial"/>
                <w:b/>
                <w:bCs/>
                <w:color w:val="000000" w:themeColor="text1"/>
                <w:sz w:val="20"/>
                <w:szCs w:val="20"/>
                <w:lang w:eastAsia="sl-SI"/>
              </w:rPr>
              <w:t xml:space="preserve"> </w:t>
            </w:r>
            <w:r w:rsidRPr="00974DBD">
              <w:rPr>
                <w:rFonts w:eastAsia="Times New Roman" w:cs="Arial"/>
                <w:b/>
                <w:bCs/>
                <w:color w:val="000000" w:themeColor="text1"/>
                <w:sz w:val="20"/>
                <w:szCs w:val="20"/>
                <w:lang w:val="el-GR" w:eastAsia="sl-SI"/>
              </w:rPr>
              <w:t>ΤΗΝ</w:t>
            </w:r>
            <w:r w:rsidRPr="00974DBD">
              <w:rPr>
                <w:rFonts w:eastAsia="Times New Roman" w:cs="Arial"/>
                <w:b/>
                <w:bCs/>
                <w:color w:val="000000" w:themeColor="text1"/>
                <w:sz w:val="20"/>
                <w:szCs w:val="20"/>
                <w:lang w:eastAsia="sl-SI"/>
              </w:rPr>
              <w:t xml:space="preserve"> </w:t>
            </w:r>
            <w:r w:rsidRPr="00974DBD">
              <w:rPr>
                <w:rFonts w:eastAsia="Times New Roman" w:cs="Arial"/>
                <w:b/>
                <w:bCs/>
                <w:color w:val="000000" w:themeColor="text1"/>
                <w:sz w:val="20"/>
                <w:szCs w:val="20"/>
                <w:lang w:val="el-GR" w:eastAsia="sl-SI"/>
              </w:rPr>
              <w:t>ΠΡΟΣΑΡΜΟΓΗ</w:t>
            </w:r>
            <w:r w:rsidRPr="00974DBD">
              <w:rPr>
                <w:rFonts w:eastAsia="Times New Roman" w:cs="Arial"/>
                <w:b/>
                <w:bCs/>
                <w:color w:val="000000" w:themeColor="text1"/>
                <w:sz w:val="20"/>
                <w:szCs w:val="20"/>
                <w:lang w:eastAsia="sl-SI"/>
              </w:rPr>
              <w:t xml:space="preserve"> </w:t>
            </w:r>
            <w:r w:rsidRPr="00974DBD">
              <w:rPr>
                <w:rFonts w:eastAsia="Times New Roman" w:cs="Arial"/>
                <w:b/>
                <w:bCs/>
                <w:color w:val="000000" w:themeColor="text1"/>
                <w:sz w:val="20"/>
                <w:szCs w:val="20"/>
                <w:lang w:val="el-GR" w:eastAsia="sl-SI"/>
              </w:rPr>
              <w:t>ΤΟΥΣ</w:t>
            </w:r>
            <w:r w:rsidRPr="00974DBD">
              <w:rPr>
                <w:rFonts w:eastAsia="Times New Roman" w:cs="Arial"/>
                <w:b/>
                <w:bCs/>
                <w:color w:val="000000" w:themeColor="text1"/>
                <w:sz w:val="20"/>
                <w:szCs w:val="20"/>
                <w:lang w:eastAsia="sl-SI"/>
              </w:rPr>
              <w:t xml:space="preserve"> </w:t>
            </w:r>
            <w:r w:rsidRPr="00974DBD">
              <w:rPr>
                <w:rFonts w:eastAsia="Times New Roman" w:cs="Arial"/>
                <w:b/>
                <w:bCs/>
                <w:color w:val="000000" w:themeColor="text1"/>
                <w:sz w:val="20"/>
                <w:szCs w:val="20"/>
                <w:lang w:val="el-GR" w:eastAsia="sl-SI"/>
              </w:rPr>
              <w:t>ΣΤΗΝ</w:t>
            </w:r>
            <w:r w:rsidRPr="00974DBD">
              <w:rPr>
                <w:rFonts w:eastAsia="Times New Roman" w:cs="Arial"/>
                <w:b/>
                <w:bCs/>
                <w:color w:val="000000" w:themeColor="text1"/>
                <w:sz w:val="20"/>
                <w:szCs w:val="20"/>
                <w:lang w:eastAsia="sl-SI"/>
              </w:rPr>
              <w:t xml:space="preserve"> </w:t>
            </w:r>
            <w:r w:rsidRPr="00974DBD">
              <w:rPr>
                <w:rFonts w:eastAsia="Times New Roman" w:cs="Arial"/>
                <w:b/>
                <w:bCs/>
                <w:color w:val="000000" w:themeColor="text1"/>
                <w:sz w:val="20"/>
                <w:szCs w:val="20"/>
                <w:lang w:val="el-GR" w:eastAsia="sl-SI"/>
              </w:rPr>
              <w:t>ΓΑΛΑΖΙΑ</w:t>
            </w:r>
            <w:r w:rsidRPr="00974DBD">
              <w:rPr>
                <w:rFonts w:eastAsia="Times New Roman" w:cs="Arial"/>
                <w:b/>
                <w:bCs/>
                <w:color w:val="000000" w:themeColor="text1"/>
                <w:sz w:val="20"/>
                <w:szCs w:val="20"/>
                <w:lang w:eastAsia="sl-SI"/>
              </w:rPr>
              <w:t xml:space="preserve"> </w:t>
            </w:r>
            <w:r w:rsidRPr="00974DBD">
              <w:rPr>
                <w:rFonts w:eastAsia="Times New Roman" w:cs="Arial"/>
                <w:b/>
                <w:bCs/>
                <w:color w:val="000000" w:themeColor="text1"/>
                <w:sz w:val="20"/>
                <w:szCs w:val="20"/>
                <w:lang w:val="el-GR" w:eastAsia="sl-SI"/>
              </w:rPr>
              <w:t>ΒΙΟ</w:t>
            </w:r>
            <w:r w:rsidRPr="00974DBD">
              <w:rPr>
                <w:rFonts w:eastAsia="Times New Roman" w:cs="Arial"/>
                <w:b/>
                <w:bCs/>
                <w:color w:val="000000" w:themeColor="text1"/>
                <w:sz w:val="20"/>
                <w:szCs w:val="20"/>
                <w:lang w:eastAsia="sl-SI"/>
              </w:rPr>
              <w:t>-</w:t>
            </w:r>
            <w:r w:rsidRPr="00974DBD">
              <w:rPr>
                <w:rFonts w:eastAsia="Times New Roman" w:cs="Arial"/>
                <w:b/>
                <w:bCs/>
                <w:color w:val="000000" w:themeColor="text1"/>
                <w:sz w:val="20"/>
                <w:szCs w:val="20"/>
                <w:lang w:val="el-GR" w:eastAsia="sl-SI"/>
              </w:rPr>
              <w:t>ΟΙΚΟΝΟΜΙΑ</w:t>
            </w:r>
          </w:p>
        </w:tc>
        <w:tc>
          <w:tcPr>
            <w:tcW w:w="6363" w:type="dxa"/>
            <w:shd w:val="clear" w:color="auto" w:fill="DAEEF3" w:themeFill="accent5" w:themeFillTint="33"/>
          </w:tcPr>
          <w:p w14:paraId="5A33DD92" w14:textId="77777777" w:rsidR="002E2B5C" w:rsidRPr="0030288D" w:rsidRDefault="002E2B5C" w:rsidP="002E2B5C">
            <w:pPr>
              <w:rPr>
                <w:color w:val="000000" w:themeColor="text1"/>
                <w:sz w:val="20"/>
                <w:szCs w:val="20"/>
                <w:lang w:val="el-GR" w:eastAsia="sl-SI"/>
              </w:rPr>
            </w:pPr>
            <w:r w:rsidRPr="00974DBD">
              <w:rPr>
                <w:color w:val="000000" w:themeColor="text1"/>
                <w:sz w:val="20"/>
                <w:szCs w:val="20"/>
                <w:lang w:val="el-GR" w:eastAsia="sl-SI"/>
              </w:rPr>
              <w:t>Μεγιστοποίηση της</w:t>
            </w:r>
            <w:r w:rsidRPr="00974DBD">
              <w:rPr>
                <w:color w:val="000000" w:themeColor="text1"/>
                <w:sz w:val="20"/>
                <w:szCs w:val="20"/>
                <w:lang w:eastAsia="sl-SI"/>
              </w:rPr>
              <w:t xml:space="preserve"> </w:t>
            </w:r>
            <w:r w:rsidRPr="00974DBD">
              <w:rPr>
                <w:color w:val="000000" w:themeColor="text1"/>
                <w:sz w:val="20"/>
                <w:szCs w:val="20"/>
                <w:lang w:val="el-GR" w:eastAsia="sl-SI"/>
              </w:rPr>
              <w:t>βιώσιμης</w:t>
            </w:r>
            <w:r w:rsidRPr="00974DBD">
              <w:rPr>
                <w:color w:val="000000" w:themeColor="text1"/>
                <w:sz w:val="20"/>
                <w:szCs w:val="20"/>
                <w:lang w:eastAsia="sl-SI"/>
              </w:rPr>
              <w:t xml:space="preserve"> </w:t>
            </w:r>
            <w:r w:rsidRPr="00974DBD">
              <w:rPr>
                <w:color w:val="000000" w:themeColor="text1"/>
                <w:sz w:val="20"/>
                <w:szCs w:val="20"/>
                <w:lang w:val="el-GR" w:eastAsia="sl-SI"/>
              </w:rPr>
              <w:t>οικονομικής ανάπτυξης, της</w:t>
            </w:r>
            <w:r w:rsidRPr="00974DBD">
              <w:rPr>
                <w:color w:val="000000" w:themeColor="text1"/>
                <w:sz w:val="20"/>
                <w:szCs w:val="20"/>
                <w:lang w:eastAsia="sl-SI"/>
              </w:rPr>
              <w:t xml:space="preserve"> </w:t>
            </w:r>
            <w:r w:rsidRPr="00974DBD">
              <w:rPr>
                <w:color w:val="000000" w:themeColor="text1"/>
                <w:sz w:val="20"/>
                <w:szCs w:val="20"/>
                <w:lang w:val="el-GR" w:eastAsia="sl-SI"/>
              </w:rPr>
              <w:t>απασχόληση</w:t>
            </w:r>
            <w:r w:rsidRPr="00974DBD">
              <w:rPr>
                <w:color w:val="000000" w:themeColor="text1"/>
                <w:sz w:val="20"/>
                <w:szCs w:val="20"/>
                <w:lang w:eastAsia="sl-SI"/>
              </w:rPr>
              <w:t xml:space="preserve">ς </w:t>
            </w:r>
            <w:r w:rsidRPr="00974DBD">
              <w:rPr>
                <w:color w:val="000000" w:themeColor="text1"/>
                <w:sz w:val="20"/>
                <w:szCs w:val="20"/>
                <w:lang w:val="el-GR" w:eastAsia="sl-SI"/>
              </w:rPr>
              <w:t>καθώς</w:t>
            </w:r>
            <w:r w:rsidRPr="00974DBD">
              <w:rPr>
                <w:color w:val="000000" w:themeColor="text1"/>
                <w:sz w:val="20"/>
                <w:szCs w:val="20"/>
                <w:lang w:eastAsia="sl-SI"/>
              </w:rPr>
              <w:t xml:space="preserve"> </w:t>
            </w:r>
            <w:r w:rsidRPr="00974DBD">
              <w:rPr>
                <w:color w:val="000000" w:themeColor="text1"/>
                <w:sz w:val="20"/>
                <w:szCs w:val="20"/>
                <w:lang w:val="el-GR" w:eastAsia="sl-SI"/>
              </w:rPr>
              <w:t>και</w:t>
            </w:r>
            <w:r w:rsidRPr="00974DBD">
              <w:rPr>
                <w:color w:val="000000" w:themeColor="text1"/>
                <w:sz w:val="20"/>
                <w:szCs w:val="20"/>
                <w:lang w:eastAsia="sl-SI"/>
              </w:rPr>
              <w:t xml:space="preserve"> </w:t>
            </w:r>
            <w:r w:rsidRPr="00974DBD">
              <w:rPr>
                <w:color w:val="000000" w:themeColor="text1"/>
                <w:sz w:val="20"/>
                <w:szCs w:val="20"/>
                <w:lang w:val="el-GR" w:eastAsia="sl-SI"/>
              </w:rPr>
              <w:t>της</w:t>
            </w:r>
            <w:r w:rsidRPr="00974DBD">
              <w:rPr>
                <w:color w:val="000000" w:themeColor="text1"/>
                <w:sz w:val="20"/>
                <w:szCs w:val="20"/>
                <w:lang w:eastAsia="sl-SI"/>
              </w:rPr>
              <w:t xml:space="preserve"> </w:t>
            </w:r>
            <w:r w:rsidRPr="00974DBD">
              <w:rPr>
                <w:color w:val="000000" w:themeColor="text1"/>
                <w:sz w:val="20"/>
                <w:szCs w:val="20"/>
                <w:lang w:val="el-GR" w:eastAsia="sl-SI"/>
              </w:rPr>
              <w:t>ανάπτυξης</w:t>
            </w:r>
            <w:r w:rsidRPr="00974DBD">
              <w:rPr>
                <w:color w:val="000000" w:themeColor="text1"/>
                <w:sz w:val="20"/>
                <w:szCs w:val="20"/>
                <w:lang w:eastAsia="sl-SI"/>
              </w:rPr>
              <w:t xml:space="preserve"> </w:t>
            </w:r>
            <w:r w:rsidRPr="0030288D">
              <w:rPr>
                <w:color w:val="000000" w:themeColor="text1"/>
                <w:sz w:val="20"/>
                <w:szCs w:val="20"/>
                <w:lang w:val="el-GR" w:eastAsia="sl-SI"/>
              </w:rPr>
              <w:t>νέων</w:t>
            </w:r>
            <w:r w:rsidRPr="0030288D">
              <w:rPr>
                <w:color w:val="000000" w:themeColor="text1"/>
                <w:sz w:val="20"/>
                <w:szCs w:val="20"/>
                <w:lang w:eastAsia="sl-SI"/>
              </w:rPr>
              <w:t xml:space="preserve"> </w:t>
            </w:r>
            <w:r w:rsidRPr="0030288D">
              <w:rPr>
                <w:color w:val="000000" w:themeColor="text1"/>
                <w:sz w:val="20"/>
                <w:szCs w:val="20"/>
                <w:lang w:val="el-GR" w:eastAsia="sl-SI"/>
              </w:rPr>
              <w:t>θέσεων</w:t>
            </w:r>
            <w:r w:rsidRPr="0030288D">
              <w:rPr>
                <w:color w:val="000000" w:themeColor="text1"/>
                <w:sz w:val="20"/>
                <w:szCs w:val="20"/>
                <w:lang w:eastAsia="sl-SI"/>
              </w:rPr>
              <w:t xml:space="preserve"> </w:t>
            </w:r>
            <w:r w:rsidRPr="0030288D">
              <w:rPr>
                <w:color w:val="000000" w:themeColor="text1"/>
                <w:sz w:val="20"/>
                <w:szCs w:val="20"/>
                <w:lang w:val="el-GR" w:eastAsia="sl-SI"/>
              </w:rPr>
              <w:t>εργασίας που θα βασίζονται στις</w:t>
            </w:r>
            <w:r w:rsidRPr="0030288D">
              <w:rPr>
                <w:color w:val="000000" w:themeColor="text1"/>
                <w:sz w:val="20"/>
                <w:lang w:val="el-GR"/>
              </w:rPr>
              <w:t xml:space="preserve"> </w:t>
            </w:r>
            <w:r w:rsidRPr="0030288D">
              <w:rPr>
                <w:color w:val="000000" w:themeColor="text1"/>
                <w:sz w:val="20"/>
                <w:szCs w:val="20"/>
                <w:lang w:val="el-GR" w:eastAsia="sl-SI"/>
              </w:rPr>
              <w:t>γαλάζιες</w:t>
            </w:r>
            <w:r w:rsidRPr="0030288D">
              <w:rPr>
                <w:color w:val="000000" w:themeColor="text1"/>
                <w:sz w:val="20"/>
                <w:lang w:val="el-GR"/>
              </w:rPr>
              <w:t xml:space="preserve"> </w:t>
            </w:r>
            <w:r w:rsidRPr="0030288D">
              <w:rPr>
                <w:color w:val="000000" w:themeColor="text1"/>
                <w:sz w:val="20"/>
                <w:szCs w:val="20"/>
                <w:lang w:val="el-GR" w:eastAsia="sl-SI"/>
              </w:rPr>
              <w:t>τεχνολογίες</w:t>
            </w:r>
            <w:r w:rsidRPr="0030288D">
              <w:rPr>
                <w:color w:val="000000" w:themeColor="text1"/>
                <w:sz w:val="20"/>
                <w:lang w:val="el-GR"/>
              </w:rPr>
              <w:t xml:space="preserve">, την </w:t>
            </w:r>
            <w:r w:rsidRPr="0030288D">
              <w:rPr>
                <w:color w:val="000000" w:themeColor="text1"/>
                <w:sz w:val="20"/>
                <w:szCs w:val="20"/>
                <w:lang w:val="el-GR" w:eastAsia="sl-SI"/>
              </w:rPr>
              <w:t>ανταλλαγή εξειδικευμένου εργατικού και επιστημονικού προσωπικού (“</w:t>
            </w:r>
            <w:proofErr w:type="spellStart"/>
            <w:r w:rsidRPr="0030288D">
              <w:rPr>
                <w:color w:val="000000" w:themeColor="text1"/>
                <w:sz w:val="20"/>
                <w:szCs w:val="20"/>
                <w:lang w:val="el-GR" w:eastAsia="sl-SI"/>
              </w:rPr>
              <w:t>brain</w:t>
            </w:r>
            <w:proofErr w:type="spellEnd"/>
            <w:r w:rsidRPr="0030288D">
              <w:rPr>
                <w:color w:val="000000" w:themeColor="text1"/>
                <w:sz w:val="20"/>
                <w:szCs w:val="20"/>
                <w:lang w:val="el-GR" w:eastAsia="sl-SI"/>
              </w:rPr>
              <w:t xml:space="preserve"> </w:t>
            </w:r>
            <w:proofErr w:type="spellStart"/>
            <w:r w:rsidRPr="0030288D">
              <w:rPr>
                <w:color w:val="000000" w:themeColor="text1"/>
                <w:sz w:val="20"/>
                <w:szCs w:val="20"/>
                <w:lang w:val="el-GR" w:eastAsia="sl-SI"/>
              </w:rPr>
              <w:t>circulation</w:t>
            </w:r>
            <w:proofErr w:type="spellEnd"/>
            <w:r w:rsidRPr="0030288D">
              <w:rPr>
                <w:color w:val="000000" w:themeColor="text1"/>
                <w:sz w:val="20"/>
                <w:szCs w:val="20"/>
                <w:lang w:val="el-GR" w:eastAsia="sl-SI"/>
              </w:rPr>
              <w:t>”),</w:t>
            </w:r>
            <w:r w:rsidRPr="0030288D">
              <w:rPr>
                <w:color w:val="000000" w:themeColor="text1"/>
                <w:sz w:val="20"/>
                <w:lang w:val="el-GR"/>
              </w:rPr>
              <w:t xml:space="preserve"> </w:t>
            </w:r>
            <w:r w:rsidRPr="0030288D">
              <w:rPr>
                <w:color w:val="000000" w:themeColor="text1"/>
                <w:sz w:val="20"/>
                <w:szCs w:val="20"/>
                <w:lang w:val="el-GR" w:eastAsia="sl-SI"/>
              </w:rPr>
              <w:t>τις δεξιότητες</w:t>
            </w:r>
            <w:r w:rsidRPr="0030288D">
              <w:rPr>
                <w:color w:val="000000" w:themeColor="text1"/>
                <w:sz w:val="20"/>
                <w:lang w:val="el-GR"/>
              </w:rPr>
              <w:t xml:space="preserve"> </w:t>
            </w:r>
            <w:r w:rsidRPr="0030288D">
              <w:rPr>
                <w:color w:val="000000" w:themeColor="text1"/>
                <w:sz w:val="20"/>
                <w:szCs w:val="20"/>
                <w:lang w:val="el-GR" w:eastAsia="sl-SI"/>
              </w:rPr>
              <w:t>δικτύωσης</w:t>
            </w:r>
            <w:r w:rsidRPr="0030288D">
              <w:rPr>
                <w:color w:val="000000" w:themeColor="text1"/>
                <w:sz w:val="20"/>
                <w:lang w:val="el-GR"/>
              </w:rPr>
              <w:t xml:space="preserve"> </w:t>
            </w:r>
            <w:r w:rsidRPr="0030288D">
              <w:rPr>
                <w:color w:val="000000" w:themeColor="text1"/>
                <w:sz w:val="20"/>
                <w:szCs w:val="20"/>
                <w:lang w:val="el-GR" w:eastAsia="sl-SI"/>
              </w:rPr>
              <w:t>και</w:t>
            </w:r>
            <w:r w:rsidRPr="0030288D">
              <w:rPr>
                <w:color w:val="000000" w:themeColor="text1"/>
                <w:sz w:val="20"/>
                <w:lang w:val="el-GR"/>
              </w:rPr>
              <w:t xml:space="preserve"> </w:t>
            </w:r>
            <w:r w:rsidRPr="0030288D">
              <w:rPr>
                <w:color w:val="000000" w:themeColor="text1"/>
                <w:sz w:val="20"/>
                <w:szCs w:val="20"/>
                <w:lang w:val="el-GR" w:eastAsia="sl-SI"/>
              </w:rPr>
              <w:t>την πρόσβαση</w:t>
            </w:r>
            <w:r w:rsidRPr="0030288D">
              <w:rPr>
                <w:color w:val="000000" w:themeColor="text1"/>
                <w:sz w:val="20"/>
                <w:lang w:val="el-GR"/>
              </w:rPr>
              <w:t xml:space="preserve"> </w:t>
            </w:r>
            <w:r w:rsidRPr="0030288D">
              <w:rPr>
                <w:color w:val="000000" w:themeColor="text1"/>
                <w:sz w:val="20"/>
                <w:szCs w:val="20"/>
                <w:lang w:val="el-GR" w:eastAsia="sl-SI"/>
              </w:rPr>
              <w:t>σε</w:t>
            </w:r>
            <w:r w:rsidRPr="0030288D">
              <w:rPr>
                <w:color w:val="000000" w:themeColor="text1"/>
                <w:sz w:val="20"/>
                <w:szCs w:val="20"/>
                <w:lang w:eastAsia="sl-SI"/>
              </w:rPr>
              <w:t xml:space="preserve"> </w:t>
            </w:r>
            <w:r w:rsidRPr="0030288D">
              <w:rPr>
                <w:color w:val="000000" w:themeColor="text1"/>
                <w:sz w:val="20"/>
                <w:szCs w:val="20"/>
                <w:lang w:val="el-GR" w:eastAsia="sl-SI"/>
              </w:rPr>
              <w:t>κεφάλαιο</w:t>
            </w:r>
            <w:r w:rsidRPr="0030288D">
              <w:rPr>
                <w:color w:val="000000" w:themeColor="text1"/>
                <w:sz w:val="20"/>
                <w:szCs w:val="20"/>
                <w:lang w:eastAsia="sl-SI"/>
              </w:rPr>
              <w:t xml:space="preserve"> </w:t>
            </w:r>
            <w:r w:rsidRPr="0030288D">
              <w:rPr>
                <w:color w:val="000000" w:themeColor="text1"/>
                <w:sz w:val="20"/>
                <w:szCs w:val="20"/>
                <w:lang w:val="el-GR" w:eastAsia="sl-SI"/>
              </w:rPr>
              <w:t>εκκίνησης</w:t>
            </w:r>
            <w:r w:rsidRPr="0030288D">
              <w:rPr>
                <w:color w:val="000000" w:themeColor="text1"/>
                <w:sz w:val="20"/>
                <w:szCs w:val="20"/>
                <w:lang w:eastAsia="sl-SI"/>
              </w:rPr>
              <w:t xml:space="preserve"> </w:t>
            </w:r>
            <w:r w:rsidRPr="0030288D">
              <w:rPr>
                <w:color w:val="000000" w:themeColor="text1"/>
                <w:sz w:val="20"/>
                <w:szCs w:val="20"/>
                <w:lang w:val="el-GR" w:eastAsia="sl-SI"/>
              </w:rPr>
              <w:t xml:space="preserve">και άλλα επιχειρηματικά κεφάλαια. </w:t>
            </w:r>
            <w:r w:rsidRPr="0030288D">
              <w:rPr>
                <w:color w:val="000000" w:themeColor="text1"/>
                <w:sz w:val="20"/>
                <w:szCs w:val="20"/>
                <w:lang w:eastAsia="sl-SI"/>
              </w:rPr>
              <w:br/>
            </w:r>
            <w:r w:rsidRPr="0030288D">
              <w:rPr>
                <w:color w:val="000000" w:themeColor="text1"/>
                <w:sz w:val="20"/>
                <w:szCs w:val="20"/>
                <w:lang w:val="el-GR" w:eastAsia="sl-SI"/>
              </w:rPr>
              <w:t>Στρατηγικοί</w:t>
            </w:r>
            <w:r w:rsidRPr="0030288D">
              <w:rPr>
                <w:color w:val="000000" w:themeColor="text1"/>
                <w:sz w:val="20"/>
                <w:szCs w:val="20"/>
                <w:lang w:eastAsia="sl-SI"/>
              </w:rPr>
              <w:t xml:space="preserve"> </w:t>
            </w:r>
            <w:r w:rsidRPr="0030288D">
              <w:rPr>
                <w:color w:val="000000" w:themeColor="text1"/>
                <w:sz w:val="20"/>
                <w:szCs w:val="20"/>
                <w:lang w:val="el-GR" w:eastAsia="sl-SI"/>
              </w:rPr>
              <w:t>στόχοι</w:t>
            </w:r>
            <w:r w:rsidRPr="0030288D">
              <w:rPr>
                <w:color w:val="000000" w:themeColor="text1"/>
                <w:sz w:val="20"/>
                <w:szCs w:val="20"/>
                <w:lang w:eastAsia="sl-SI"/>
              </w:rPr>
              <w:t xml:space="preserve"> </w:t>
            </w:r>
            <w:r w:rsidRPr="0030288D">
              <w:rPr>
                <w:color w:val="000000" w:themeColor="text1"/>
                <w:sz w:val="20"/>
                <w:szCs w:val="20"/>
                <w:lang w:val="el-GR" w:eastAsia="sl-SI"/>
              </w:rPr>
              <w:t>που</w:t>
            </w:r>
            <w:r w:rsidRPr="0030288D">
              <w:rPr>
                <w:color w:val="000000" w:themeColor="text1"/>
                <w:sz w:val="20"/>
                <w:szCs w:val="20"/>
                <w:lang w:eastAsia="sl-SI"/>
              </w:rPr>
              <w:t xml:space="preserve"> </w:t>
            </w:r>
            <w:r w:rsidRPr="0030288D">
              <w:rPr>
                <w:color w:val="000000" w:themeColor="text1"/>
                <w:sz w:val="20"/>
                <w:szCs w:val="20"/>
                <w:lang w:val="el-GR" w:eastAsia="sl-SI"/>
              </w:rPr>
              <w:t xml:space="preserve">εξυπηρετούνται: </w:t>
            </w:r>
          </w:p>
          <w:p w14:paraId="12C8065B" w14:textId="77777777" w:rsidR="002E2B5C" w:rsidRPr="00974DBD" w:rsidRDefault="002E2B5C" w:rsidP="002E2B5C">
            <w:pPr>
              <w:pStyle w:val="a4"/>
              <w:numPr>
                <w:ilvl w:val="0"/>
                <w:numId w:val="1"/>
              </w:numPr>
              <w:rPr>
                <w:color w:val="000000" w:themeColor="text1"/>
                <w:sz w:val="20"/>
                <w:szCs w:val="20"/>
                <w:lang w:val="el-GR" w:eastAsia="sl-SI"/>
              </w:rPr>
            </w:pPr>
            <w:r w:rsidRPr="0030288D">
              <w:rPr>
                <w:color w:val="000000" w:themeColor="text1"/>
                <w:sz w:val="20"/>
                <w:szCs w:val="20"/>
                <w:lang w:val="el-GR" w:eastAsia="sl-SI"/>
              </w:rPr>
              <w:t>Ανάπτυξη εξειδικευμένου</w:t>
            </w:r>
            <w:r w:rsidRPr="00974DBD">
              <w:rPr>
                <w:color w:val="000000" w:themeColor="text1"/>
                <w:sz w:val="20"/>
                <w:szCs w:val="20"/>
                <w:lang w:val="el-GR" w:eastAsia="sl-SI"/>
              </w:rPr>
              <w:t xml:space="preserve"> ανθρώπινου δυναμικού στις Γαλάζιες Τεχνολογίες</w:t>
            </w:r>
          </w:p>
          <w:p w14:paraId="1EA87C25" w14:textId="77777777" w:rsidR="002E2B5C" w:rsidRPr="00974DBD" w:rsidRDefault="002E2B5C" w:rsidP="002E2B5C">
            <w:pPr>
              <w:pStyle w:val="a4"/>
              <w:numPr>
                <w:ilvl w:val="0"/>
                <w:numId w:val="1"/>
              </w:numPr>
              <w:rPr>
                <w:color w:val="000000" w:themeColor="text1"/>
                <w:sz w:val="20"/>
                <w:szCs w:val="20"/>
                <w:lang w:val="el-GR" w:eastAsia="sl-SI"/>
              </w:rPr>
            </w:pPr>
            <w:r w:rsidRPr="00974DBD">
              <w:rPr>
                <w:color w:val="000000" w:themeColor="text1"/>
                <w:sz w:val="20"/>
                <w:szCs w:val="20"/>
                <w:lang w:val="el-GR" w:eastAsia="sl-SI"/>
              </w:rPr>
              <w:t>Δημιουργία νέων θέσεων εργασίας στον τομέα της Γαλάζιας Ανάπτυξης</w:t>
            </w:r>
          </w:p>
          <w:p w14:paraId="40AF5BED" w14:textId="77777777" w:rsidR="002E2B5C" w:rsidRPr="00974DBD" w:rsidRDefault="002E2B5C" w:rsidP="002E2B5C">
            <w:pPr>
              <w:pStyle w:val="a4"/>
              <w:numPr>
                <w:ilvl w:val="0"/>
                <w:numId w:val="1"/>
              </w:numPr>
              <w:rPr>
                <w:color w:val="000000" w:themeColor="text1"/>
                <w:sz w:val="20"/>
                <w:szCs w:val="20"/>
                <w:lang w:val="el-GR" w:eastAsia="sl-SI"/>
              </w:rPr>
            </w:pPr>
            <w:r w:rsidRPr="00974DBD">
              <w:rPr>
                <w:color w:val="000000" w:themeColor="text1"/>
                <w:sz w:val="20"/>
                <w:szCs w:val="20"/>
                <w:lang w:val="el-GR" w:eastAsia="sl-SI"/>
              </w:rPr>
              <w:t>Μεταφορά τεχνογνωσίας από την ΕΕ στις προ-ενταξιακές χώρες</w:t>
            </w:r>
          </w:p>
          <w:p w14:paraId="22666DB0" w14:textId="77777777" w:rsidR="002E2B5C" w:rsidRPr="00974DBD" w:rsidRDefault="002E2B5C" w:rsidP="002E2B5C">
            <w:pPr>
              <w:pStyle w:val="a4"/>
              <w:numPr>
                <w:ilvl w:val="0"/>
                <w:numId w:val="1"/>
              </w:numPr>
              <w:rPr>
                <w:color w:val="000000" w:themeColor="text1"/>
                <w:sz w:val="16"/>
                <w:szCs w:val="20"/>
                <w:lang w:eastAsia="sl-SI"/>
              </w:rPr>
            </w:pPr>
            <w:r w:rsidRPr="00974DBD">
              <w:rPr>
                <w:color w:val="000000" w:themeColor="text1"/>
                <w:sz w:val="20"/>
                <w:szCs w:val="20"/>
                <w:lang w:val="el-GR" w:eastAsia="sl-SI"/>
              </w:rPr>
              <w:t xml:space="preserve"> Συνεργασίας μεταξύ έρευνας, δημοσίου και ιδιωτικού τομέα για την ανάπτυξη καινοτόμων προϊόντων και υπηρεσιών και την μεταφορά τεχνολογίας. </w:t>
            </w:r>
          </w:p>
          <w:p w14:paraId="4E8AC391" w14:textId="77777777" w:rsidR="002E2B5C" w:rsidRPr="00974DBD" w:rsidRDefault="002E2B5C" w:rsidP="002E2B5C">
            <w:pPr>
              <w:pStyle w:val="a4"/>
              <w:numPr>
                <w:ilvl w:val="0"/>
                <w:numId w:val="1"/>
              </w:numPr>
              <w:rPr>
                <w:color w:val="000000" w:themeColor="text1"/>
                <w:sz w:val="16"/>
                <w:szCs w:val="20"/>
                <w:lang w:eastAsia="sl-SI"/>
              </w:rPr>
            </w:pPr>
            <w:r w:rsidRPr="00974DBD">
              <w:rPr>
                <w:color w:val="000000" w:themeColor="text1"/>
                <w:sz w:val="20"/>
                <w:szCs w:val="20"/>
                <w:lang w:val="el-GR" w:eastAsia="sl-SI"/>
              </w:rPr>
              <w:t xml:space="preserve">Συμμόρφωση/προσαρμογή των μη κρατών-μελών με το ευρωπαϊκό κεκτημένο.  </w:t>
            </w:r>
          </w:p>
          <w:p w14:paraId="3C7D6838" w14:textId="77777777" w:rsidR="002E2B5C" w:rsidRPr="001F4953" w:rsidRDefault="002E2B5C" w:rsidP="002E2B5C">
            <w:pPr>
              <w:pStyle w:val="a4"/>
              <w:numPr>
                <w:ilvl w:val="0"/>
                <w:numId w:val="1"/>
              </w:numPr>
              <w:rPr>
                <w:color w:val="000000" w:themeColor="text1"/>
                <w:sz w:val="16"/>
                <w:szCs w:val="20"/>
                <w:lang w:eastAsia="sl-SI"/>
              </w:rPr>
            </w:pPr>
            <w:r w:rsidRPr="00974DBD">
              <w:rPr>
                <w:color w:val="000000" w:themeColor="text1"/>
                <w:sz w:val="20"/>
                <w:szCs w:val="20"/>
                <w:lang w:val="el-GR" w:eastAsia="sl-SI"/>
              </w:rPr>
              <w:t xml:space="preserve">Άρση των εμποδίων για το εμπόριο και τις επενδύσεις. </w:t>
            </w:r>
          </w:p>
        </w:tc>
        <w:tc>
          <w:tcPr>
            <w:tcW w:w="6363" w:type="dxa"/>
            <w:shd w:val="clear" w:color="auto" w:fill="DAEEF3" w:themeFill="accent5" w:themeFillTint="33"/>
          </w:tcPr>
          <w:p w14:paraId="3213FE51" w14:textId="77777777" w:rsidR="002E2B5C" w:rsidRPr="00974DBD" w:rsidRDefault="002E2B5C" w:rsidP="002E2B5C">
            <w:pPr>
              <w:rPr>
                <w:color w:val="000000" w:themeColor="text1"/>
                <w:sz w:val="20"/>
                <w:szCs w:val="20"/>
                <w:lang w:val="el-GR" w:eastAsia="sl-SI"/>
              </w:rPr>
            </w:pPr>
            <w:r w:rsidRPr="00974DBD">
              <w:rPr>
                <w:color w:val="000000" w:themeColor="text1"/>
                <w:sz w:val="20"/>
                <w:szCs w:val="20"/>
                <w:lang w:val="el-GR" w:eastAsia="sl-SI"/>
              </w:rPr>
              <w:t>Ενίσχυση</w:t>
            </w:r>
            <w:r w:rsidRPr="00974DBD">
              <w:rPr>
                <w:color w:val="000000" w:themeColor="text1"/>
                <w:sz w:val="20"/>
                <w:szCs w:val="20"/>
                <w:lang w:eastAsia="sl-SI"/>
              </w:rPr>
              <w:t xml:space="preserve"> </w:t>
            </w:r>
            <w:r w:rsidRPr="00974DBD">
              <w:rPr>
                <w:color w:val="000000" w:themeColor="text1"/>
                <w:sz w:val="20"/>
                <w:szCs w:val="20"/>
                <w:lang w:val="el-GR" w:eastAsia="sl-SI"/>
              </w:rPr>
              <w:t>των</w:t>
            </w:r>
            <w:r w:rsidRPr="00974DBD">
              <w:rPr>
                <w:color w:val="000000" w:themeColor="text1"/>
                <w:sz w:val="20"/>
                <w:szCs w:val="20"/>
                <w:lang w:eastAsia="sl-SI"/>
              </w:rPr>
              <w:t xml:space="preserve"> </w:t>
            </w:r>
            <w:r w:rsidRPr="00974DBD">
              <w:rPr>
                <w:color w:val="000000" w:themeColor="text1"/>
                <w:sz w:val="20"/>
                <w:szCs w:val="20"/>
                <w:lang w:val="el-GR" w:eastAsia="sl-SI"/>
              </w:rPr>
              <w:t>τετραπλών</w:t>
            </w:r>
            <w:r w:rsidRPr="00974DBD">
              <w:rPr>
                <w:color w:val="000000" w:themeColor="text1"/>
                <w:sz w:val="20"/>
                <w:szCs w:val="20"/>
                <w:lang w:eastAsia="sl-SI"/>
              </w:rPr>
              <w:t xml:space="preserve"> </w:t>
            </w:r>
            <w:r w:rsidRPr="00974DBD">
              <w:rPr>
                <w:color w:val="000000" w:themeColor="text1"/>
                <w:sz w:val="20"/>
                <w:szCs w:val="20"/>
                <w:lang w:val="el-GR" w:eastAsia="sl-SI"/>
              </w:rPr>
              <w:t>ελικοειδών</w:t>
            </w:r>
            <w:r w:rsidRPr="00974DBD">
              <w:rPr>
                <w:color w:val="000000" w:themeColor="text1"/>
                <w:sz w:val="20"/>
                <w:szCs w:val="20"/>
                <w:lang w:eastAsia="sl-SI"/>
              </w:rPr>
              <w:t xml:space="preserve"> </w:t>
            </w:r>
            <w:r w:rsidRPr="00974DBD">
              <w:rPr>
                <w:color w:val="000000" w:themeColor="text1"/>
                <w:sz w:val="20"/>
                <w:szCs w:val="20"/>
                <w:lang w:val="el-GR" w:eastAsia="sl-SI"/>
              </w:rPr>
              <w:t>δεσμών</w:t>
            </w:r>
            <w:r w:rsidRPr="00974DBD">
              <w:rPr>
                <w:color w:val="000000" w:themeColor="text1"/>
                <w:sz w:val="20"/>
                <w:szCs w:val="20"/>
                <w:lang w:eastAsia="sl-SI"/>
              </w:rPr>
              <w:t xml:space="preserve"> </w:t>
            </w:r>
            <w:r w:rsidRPr="00974DBD">
              <w:rPr>
                <w:color w:val="000000" w:themeColor="text1"/>
                <w:sz w:val="20"/>
                <w:szCs w:val="20"/>
                <w:lang w:val="el-GR" w:eastAsia="sl-SI"/>
              </w:rPr>
              <w:t>στους</w:t>
            </w:r>
            <w:r w:rsidRPr="00974DBD">
              <w:rPr>
                <w:color w:val="000000" w:themeColor="text1"/>
                <w:sz w:val="20"/>
                <w:szCs w:val="20"/>
                <w:lang w:eastAsia="sl-SI"/>
              </w:rPr>
              <w:t xml:space="preserve"> </w:t>
            </w:r>
            <w:r w:rsidRPr="00974DBD">
              <w:rPr>
                <w:color w:val="000000" w:themeColor="text1"/>
                <w:sz w:val="20"/>
                <w:szCs w:val="20"/>
                <w:lang w:val="el-GR" w:eastAsia="sl-SI"/>
              </w:rPr>
              <w:t>τομείς</w:t>
            </w:r>
            <w:r w:rsidRPr="00974DBD">
              <w:rPr>
                <w:color w:val="000000" w:themeColor="text1"/>
                <w:sz w:val="20"/>
                <w:szCs w:val="20"/>
                <w:lang w:eastAsia="sl-SI"/>
              </w:rPr>
              <w:t xml:space="preserve"> </w:t>
            </w:r>
            <w:r w:rsidRPr="00974DBD">
              <w:rPr>
                <w:color w:val="000000" w:themeColor="text1"/>
                <w:sz w:val="20"/>
                <w:szCs w:val="20"/>
                <w:lang w:val="el-GR" w:eastAsia="sl-SI"/>
              </w:rPr>
              <w:t>της</w:t>
            </w:r>
            <w:r w:rsidRPr="00974DBD">
              <w:rPr>
                <w:color w:val="000000" w:themeColor="text1"/>
                <w:sz w:val="20"/>
                <w:szCs w:val="20"/>
                <w:lang w:eastAsia="sl-SI"/>
              </w:rPr>
              <w:t xml:space="preserve"> </w:t>
            </w:r>
            <w:r w:rsidRPr="00974DBD">
              <w:rPr>
                <w:color w:val="000000" w:themeColor="text1"/>
                <w:sz w:val="20"/>
                <w:szCs w:val="20"/>
                <w:lang w:val="el-GR" w:eastAsia="sl-SI"/>
              </w:rPr>
              <w:t>γαλάζιας</w:t>
            </w:r>
            <w:r w:rsidRPr="00974DBD">
              <w:rPr>
                <w:color w:val="000000" w:themeColor="text1"/>
                <w:sz w:val="20"/>
                <w:szCs w:val="20"/>
                <w:lang w:eastAsia="sl-SI"/>
              </w:rPr>
              <w:t xml:space="preserve"> </w:t>
            </w:r>
            <w:r w:rsidRPr="00974DBD">
              <w:rPr>
                <w:color w:val="000000" w:themeColor="text1"/>
                <w:sz w:val="20"/>
                <w:szCs w:val="20"/>
                <w:lang w:val="el-GR" w:eastAsia="sl-SI"/>
              </w:rPr>
              <w:t>τεχνολογίας</w:t>
            </w:r>
            <w:r w:rsidRPr="00974DBD">
              <w:rPr>
                <w:color w:val="000000" w:themeColor="text1"/>
                <w:sz w:val="20"/>
                <w:szCs w:val="20"/>
                <w:lang w:eastAsia="sl-SI"/>
              </w:rPr>
              <w:t xml:space="preserve"> </w:t>
            </w:r>
            <w:r w:rsidRPr="00974DBD">
              <w:rPr>
                <w:color w:val="000000" w:themeColor="text1"/>
                <w:sz w:val="20"/>
                <w:szCs w:val="20"/>
                <w:lang w:val="el-GR" w:eastAsia="sl-SI"/>
              </w:rPr>
              <w:t>στην</w:t>
            </w:r>
            <w:r w:rsidRPr="00974DBD">
              <w:rPr>
                <w:color w:val="000000" w:themeColor="text1"/>
                <w:sz w:val="20"/>
                <w:szCs w:val="20"/>
                <w:lang w:eastAsia="sl-SI"/>
              </w:rPr>
              <w:t xml:space="preserve"> </w:t>
            </w:r>
            <w:r w:rsidRPr="00974DBD">
              <w:rPr>
                <w:color w:val="000000" w:themeColor="text1"/>
                <w:sz w:val="20"/>
                <w:szCs w:val="20"/>
                <w:lang w:val="el-GR" w:eastAsia="sl-SI"/>
              </w:rPr>
              <w:t>περιφέρεια</w:t>
            </w:r>
            <w:r w:rsidRPr="00974DBD">
              <w:rPr>
                <w:color w:val="000000" w:themeColor="text1"/>
                <w:sz w:val="20"/>
                <w:szCs w:val="20"/>
                <w:lang w:eastAsia="sl-SI"/>
              </w:rPr>
              <w:t xml:space="preserve"> </w:t>
            </w:r>
            <w:r w:rsidRPr="00974DBD">
              <w:rPr>
                <w:color w:val="000000" w:themeColor="text1"/>
                <w:sz w:val="20"/>
                <w:szCs w:val="20"/>
                <w:lang w:val="el-GR" w:eastAsia="sl-SI"/>
              </w:rPr>
              <w:t>μέσω:</w:t>
            </w:r>
          </w:p>
          <w:p w14:paraId="44103853" w14:textId="77777777" w:rsidR="002E2B5C" w:rsidRPr="00974DBD" w:rsidRDefault="002E2B5C" w:rsidP="002E2B5C">
            <w:pPr>
              <w:pStyle w:val="a4"/>
              <w:numPr>
                <w:ilvl w:val="0"/>
                <w:numId w:val="2"/>
              </w:numPr>
              <w:rPr>
                <w:color w:val="000000" w:themeColor="text1"/>
                <w:sz w:val="20"/>
                <w:szCs w:val="20"/>
                <w:lang w:eastAsia="sl-SI"/>
              </w:rPr>
            </w:pPr>
            <w:r w:rsidRPr="00974DBD">
              <w:rPr>
                <w:color w:val="000000" w:themeColor="text1"/>
                <w:sz w:val="20"/>
                <w:szCs w:val="20"/>
                <w:lang w:val="el-GR" w:eastAsia="sl-SI"/>
              </w:rPr>
              <w:t>Ενισχυμένη ΕΑΚ και συνεργασία ανάμεσα στις  ΜΜΕ και μεταξύ ΜΜΕ, μεγάλων επιχειρήσεων και ερευνητικών κέντρων στα πλαίσια της Μακροπεριφέρειας Αδριατικής – Ιονίου.</w:t>
            </w:r>
          </w:p>
          <w:p w14:paraId="3D4DAC42" w14:textId="77777777" w:rsidR="002E2B5C" w:rsidRPr="00974DBD" w:rsidRDefault="002E2B5C" w:rsidP="002E2B5C">
            <w:pPr>
              <w:pStyle w:val="a4"/>
              <w:numPr>
                <w:ilvl w:val="0"/>
                <w:numId w:val="2"/>
              </w:numPr>
              <w:rPr>
                <w:color w:val="000000" w:themeColor="text1"/>
                <w:sz w:val="20"/>
                <w:szCs w:val="20"/>
                <w:lang w:eastAsia="sl-SI"/>
              </w:rPr>
            </w:pPr>
            <w:r w:rsidRPr="00974DBD">
              <w:rPr>
                <w:color w:val="000000" w:themeColor="text1"/>
                <w:sz w:val="20"/>
                <w:szCs w:val="20"/>
                <w:lang w:val="el-GR" w:eastAsia="sl-SI"/>
              </w:rPr>
              <w:t xml:space="preserve">Αυξημένη δικτύωση μεταξύ ερευνητών, ΜΜΕ και συνεργατικών σχηματισμών </w:t>
            </w:r>
          </w:p>
          <w:p w14:paraId="67D62D3A" w14:textId="77777777" w:rsidR="002E2B5C" w:rsidRPr="0030288D" w:rsidRDefault="002E2B5C" w:rsidP="002E2B5C">
            <w:pPr>
              <w:pStyle w:val="a4"/>
              <w:numPr>
                <w:ilvl w:val="0"/>
                <w:numId w:val="2"/>
              </w:numPr>
              <w:ind w:left="814"/>
              <w:rPr>
                <w:color w:val="000000" w:themeColor="text1"/>
                <w:sz w:val="20"/>
                <w:szCs w:val="20"/>
                <w:lang w:eastAsia="sl-SI"/>
              </w:rPr>
            </w:pPr>
            <w:r w:rsidRPr="00974DBD">
              <w:rPr>
                <w:color w:val="000000" w:themeColor="text1"/>
                <w:sz w:val="20"/>
                <w:szCs w:val="20"/>
                <w:lang w:val="el-GR" w:eastAsia="sl-SI"/>
              </w:rPr>
              <w:t xml:space="preserve">Αυξημένος αριθμός κοινών ερευνητικών μελετών και </w:t>
            </w:r>
            <w:r w:rsidRPr="0030288D">
              <w:rPr>
                <w:color w:val="000000" w:themeColor="text1"/>
                <w:sz w:val="20"/>
                <w:szCs w:val="20"/>
                <w:lang w:val="el-GR" w:eastAsia="sl-SI"/>
              </w:rPr>
              <w:t xml:space="preserve">ανταλλαγής ερευνητών στα πλαίσια της Μακροπεριφέρειας. </w:t>
            </w:r>
          </w:p>
          <w:p w14:paraId="1E91EE54" w14:textId="77777777" w:rsidR="002E2B5C" w:rsidRPr="0030288D" w:rsidRDefault="002E2B5C" w:rsidP="002E2B5C">
            <w:pPr>
              <w:pStyle w:val="a4"/>
              <w:numPr>
                <w:ilvl w:val="0"/>
                <w:numId w:val="2"/>
              </w:numPr>
              <w:ind w:left="814"/>
              <w:rPr>
                <w:color w:val="000000" w:themeColor="text1"/>
                <w:sz w:val="20"/>
              </w:rPr>
            </w:pPr>
            <w:r w:rsidRPr="0030288D">
              <w:rPr>
                <w:color w:val="000000" w:themeColor="text1"/>
                <w:sz w:val="20"/>
                <w:szCs w:val="20"/>
                <w:lang w:val="el-GR" w:eastAsia="sl-SI"/>
              </w:rPr>
              <w:t xml:space="preserve">Διεθνοποίηση των ΜΜΕ </w:t>
            </w:r>
            <w:r w:rsidRPr="0030288D">
              <w:rPr>
                <w:color w:val="000000" w:themeColor="text1"/>
                <w:sz w:val="20"/>
                <w:lang w:val="el-GR"/>
              </w:rPr>
              <w:t xml:space="preserve">στην </w:t>
            </w:r>
            <w:r w:rsidRPr="0030288D">
              <w:rPr>
                <w:color w:val="000000" w:themeColor="text1"/>
                <w:sz w:val="20"/>
                <w:szCs w:val="20"/>
                <w:lang w:val="el-GR" w:eastAsia="sl-SI"/>
              </w:rPr>
              <w:t>ευρύτερη περιοχή</w:t>
            </w:r>
            <w:r w:rsidRPr="0030288D">
              <w:rPr>
                <w:color w:val="000000" w:themeColor="text1"/>
                <w:sz w:val="20"/>
                <w:lang w:val="el-GR"/>
              </w:rPr>
              <w:t xml:space="preserve"> </w:t>
            </w:r>
          </w:p>
          <w:p w14:paraId="5F70C157" w14:textId="77777777" w:rsidR="002E2B5C" w:rsidRPr="001F4953" w:rsidRDefault="002E2B5C" w:rsidP="002E2B5C">
            <w:pPr>
              <w:pStyle w:val="a4"/>
              <w:numPr>
                <w:ilvl w:val="0"/>
                <w:numId w:val="2"/>
              </w:numPr>
              <w:rPr>
                <w:color w:val="000000" w:themeColor="text1"/>
                <w:sz w:val="20"/>
                <w:szCs w:val="20"/>
                <w:lang w:eastAsia="sl-SI"/>
              </w:rPr>
            </w:pPr>
            <w:r w:rsidRPr="0030288D">
              <w:rPr>
                <w:color w:val="000000" w:themeColor="text1"/>
                <w:sz w:val="20"/>
                <w:szCs w:val="20"/>
                <w:lang w:val="el-GR" w:eastAsia="sl-SI"/>
              </w:rPr>
              <w:t>Διευκόλυνση της πρόσβασης σε χρηματοδότηση και προώθηση της δημιουργίας νεοφυών επιχειρήσεων (</w:t>
            </w:r>
            <w:r w:rsidRPr="0030288D">
              <w:rPr>
                <w:color w:val="000000" w:themeColor="text1"/>
                <w:sz w:val="20"/>
                <w:szCs w:val="20"/>
                <w:lang w:val="en-US" w:eastAsia="sl-SI"/>
              </w:rPr>
              <w:t>start</w:t>
            </w:r>
            <w:r w:rsidRPr="0030288D">
              <w:rPr>
                <w:color w:val="000000" w:themeColor="text1"/>
                <w:sz w:val="20"/>
                <w:szCs w:val="20"/>
                <w:lang w:val="el-GR" w:eastAsia="sl-SI"/>
              </w:rPr>
              <w:t>-</w:t>
            </w:r>
            <w:r w:rsidRPr="0030288D">
              <w:rPr>
                <w:color w:val="000000" w:themeColor="text1"/>
                <w:sz w:val="20"/>
                <w:szCs w:val="20"/>
                <w:lang w:val="en-US" w:eastAsia="sl-SI"/>
              </w:rPr>
              <w:t>ups</w:t>
            </w:r>
            <w:r w:rsidRPr="0030288D">
              <w:rPr>
                <w:color w:val="000000" w:themeColor="text1"/>
                <w:sz w:val="20"/>
                <w:szCs w:val="20"/>
                <w:lang w:val="el-GR" w:eastAsia="sl-SI"/>
              </w:rPr>
              <w:t>)</w:t>
            </w:r>
          </w:p>
        </w:tc>
        <w:tc>
          <w:tcPr>
            <w:tcW w:w="7145" w:type="dxa"/>
            <w:shd w:val="clear" w:color="auto" w:fill="DAEEF3" w:themeFill="accent5" w:themeFillTint="33"/>
          </w:tcPr>
          <w:p w14:paraId="03B6029F" w14:textId="77777777" w:rsidR="002E2B5C" w:rsidRPr="001F4953" w:rsidRDefault="002E2B5C" w:rsidP="002E2B5C">
            <w:pPr>
              <w:rPr>
                <w:sz w:val="16"/>
                <w:szCs w:val="16"/>
                <w:lang w:val="el-GR" w:eastAsia="sl-SI"/>
              </w:rPr>
            </w:pPr>
            <w:r w:rsidRPr="001F4953">
              <w:rPr>
                <w:sz w:val="16"/>
                <w:szCs w:val="16"/>
                <w:lang w:val="el-GR" w:eastAsia="sl-SI"/>
              </w:rPr>
              <w:t>Ενδεικτικοί τύποι δράσεων  για να καταστούν επιλέξιμοι για χρηματοδότηση κατά την νέα προγραμματική περίοδο 2021-2027:</w:t>
            </w:r>
          </w:p>
          <w:p w14:paraId="788F4355" w14:textId="77777777" w:rsidR="002E2B5C" w:rsidRPr="001F4953" w:rsidRDefault="002E2B5C" w:rsidP="002E2B5C">
            <w:pPr>
              <w:pStyle w:val="a4"/>
              <w:numPr>
                <w:ilvl w:val="0"/>
                <w:numId w:val="12"/>
              </w:numPr>
              <w:rPr>
                <w:sz w:val="16"/>
                <w:szCs w:val="16"/>
                <w:lang w:val="el-GR" w:eastAsia="sl-SI"/>
              </w:rPr>
            </w:pPr>
            <w:r w:rsidRPr="001F4953">
              <w:rPr>
                <w:sz w:val="16"/>
                <w:szCs w:val="16"/>
                <w:lang w:val="el-GR" w:eastAsia="sl-SI"/>
              </w:rPr>
              <w:t>Ενθάρρυνση και δημιουργία συνεργατικών σχημάτων, ειδικά τετραπλού έλικα.</w:t>
            </w:r>
          </w:p>
          <w:p w14:paraId="2B170F36" w14:textId="77777777" w:rsidR="002E2B5C" w:rsidRPr="001F4953" w:rsidRDefault="002E2B5C" w:rsidP="002E2B5C">
            <w:pPr>
              <w:pStyle w:val="a4"/>
              <w:numPr>
                <w:ilvl w:val="0"/>
                <w:numId w:val="12"/>
              </w:numPr>
              <w:rPr>
                <w:sz w:val="16"/>
                <w:szCs w:val="16"/>
                <w:lang w:val="el-GR" w:eastAsia="sl-SI"/>
              </w:rPr>
            </w:pPr>
            <w:r w:rsidRPr="001F4953">
              <w:rPr>
                <w:sz w:val="16"/>
                <w:szCs w:val="16"/>
                <w:lang w:val="el-GR" w:eastAsia="sl-SI"/>
              </w:rPr>
              <w:t xml:space="preserve">Έρευνα για γαλάζιες τεχνολογίες και </w:t>
            </w:r>
            <w:proofErr w:type="spellStart"/>
            <w:r w:rsidRPr="001F4953">
              <w:rPr>
                <w:sz w:val="16"/>
                <w:szCs w:val="16"/>
                <w:lang w:val="el-GR" w:eastAsia="sl-SI"/>
              </w:rPr>
              <w:t>προτεραιοποίηση</w:t>
            </w:r>
            <w:proofErr w:type="spellEnd"/>
            <w:r w:rsidRPr="001F4953">
              <w:rPr>
                <w:sz w:val="16"/>
                <w:szCs w:val="16"/>
                <w:lang w:val="el-GR" w:eastAsia="sl-SI"/>
              </w:rPr>
              <w:t xml:space="preserve"> της υιοθέτησης της από τις ΜΜΕ της Μακροπεριφέρειας. </w:t>
            </w:r>
          </w:p>
          <w:p w14:paraId="2EAF63B5" w14:textId="77777777" w:rsidR="002E2B5C" w:rsidRPr="001F4953" w:rsidRDefault="002E2B5C" w:rsidP="002E2B5C">
            <w:pPr>
              <w:pStyle w:val="a4"/>
              <w:numPr>
                <w:ilvl w:val="0"/>
                <w:numId w:val="12"/>
              </w:numPr>
              <w:rPr>
                <w:sz w:val="16"/>
                <w:szCs w:val="16"/>
                <w:lang w:val="el-GR" w:eastAsia="sl-SI"/>
              </w:rPr>
            </w:pPr>
            <w:r w:rsidRPr="001F4953">
              <w:rPr>
                <w:sz w:val="16"/>
                <w:szCs w:val="16"/>
                <w:lang w:val="el-GR" w:eastAsia="sl-SI"/>
              </w:rPr>
              <w:t>Προώθηση των γαλάζιων δεξιοτήτων</w:t>
            </w:r>
          </w:p>
          <w:p w14:paraId="1990EF79" w14:textId="77777777" w:rsidR="002E2B5C" w:rsidRPr="001F4953" w:rsidRDefault="002E2B5C" w:rsidP="002E2B5C">
            <w:pPr>
              <w:pStyle w:val="a4"/>
              <w:numPr>
                <w:ilvl w:val="0"/>
                <w:numId w:val="12"/>
              </w:numPr>
              <w:rPr>
                <w:sz w:val="16"/>
                <w:szCs w:val="16"/>
                <w:lang w:val="el-GR" w:eastAsia="sl-SI"/>
              </w:rPr>
            </w:pPr>
            <w:r w:rsidRPr="001F4953">
              <w:rPr>
                <w:sz w:val="16"/>
                <w:szCs w:val="16"/>
                <w:lang w:val="el-GR" w:eastAsia="sl-SI"/>
              </w:rPr>
              <w:t xml:space="preserve">Ενίσχυση της δικτύωσης, της ανταλλαγής γνώσεων και της δημιουργίας τραπεζών δεδομένων. </w:t>
            </w:r>
          </w:p>
          <w:p w14:paraId="683FAAD4" w14:textId="77777777" w:rsidR="002E2B5C" w:rsidRPr="001F4953" w:rsidRDefault="002E2B5C" w:rsidP="002E2B5C">
            <w:pPr>
              <w:pStyle w:val="a4"/>
              <w:numPr>
                <w:ilvl w:val="0"/>
                <w:numId w:val="12"/>
              </w:numPr>
              <w:rPr>
                <w:sz w:val="16"/>
                <w:szCs w:val="16"/>
                <w:lang w:val="el-GR" w:eastAsia="sl-SI"/>
              </w:rPr>
            </w:pPr>
            <w:r w:rsidRPr="001F4953">
              <w:rPr>
                <w:sz w:val="16"/>
                <w:szCs w:val="16"/>
                <w:lang w:val="el-GR" w:eastAsia="sl-SI"/>
              </w:rPr>
              <w:t xml:space="preserve">Βελτίωση της ανταγωνιστικότητας και της βιωσιμότητας των συναφών τοπικών και ευρωπαϊκών βιομηχανικών κλάδων μέσω της αξιοποίησης της θαλάσσιας </w:t>
            </w:r>
            <w:proofErr w:type="spellStart"/>
            <w:r w:rsidRPr="001F4953">
              <w:rPr>
                <w:sz w:val="16"/>
                <w:szCs w:val="16"/>
                <w:lang w:val="el-GR" w:eastAsia="sl-SI"/>
              </w:rPr>
              <w:t>βιο</w:t>
            </w:r>
            <w:proofErr w:type="spellEnd"/>
            <w:r w:rsidRPr="001F4953">
              <w:rPr>
                <w:sz w:val="16"/>
                <w:szCs w:val="16"/>
                <w:lang w:val="el-GR" w:eastAsia="sl-SI"/>
              </w:rPr>
              <w:t>-τεχνολογικής προόδου</w:t>
            </w:r>
          </w:p>
          <w:p w14:paraId="6D8977DB" w14:textId="77777777" w:rsidR="002E2B5C" w:rsidRPr="001F4953" w:rsidRDefault="002E2B5C" w:rsidP="002E2B5C">
            <w:pPr>
              <w:pStyle w:val="a4"/>
              <w:numPr>
                <w:ilvl w:val="0"/>
                <w:numId w:val="12"/>
              </w:numPr>
              <w:rPr>
                <w:sz w:val="16"/>
                <w:szCs w:val="16"/>
                <w:lang w:val="el-GR" w:eastAsia="sl-SI"/>
              </w:rPr>
            </w:pPr>
            <w:r w:rsidRPr="001F4953">
              <w:rPr>
                <w:sz w:val="16"/>
                <w:szCs w:val="16"/>
                <w:lang w:val="el-GR" w:eastAsia="sl-SI"/>
              </w:rPr>
              <w:t>Ανάπτυξη καινοτόμων, φιλικών προς το περιβάλλον προϊόντων που θα εξυπηρετούν την κυκλική οικονομία.</w:t>
            </w:r>
          </w:p>
          <w:p w14:paraId="4DC7FB87" w14:textId="77777777" w:rsidR="002E2B5C" w:rsidRPr="001F4953" w:rsidRDefault="002E2B5C" w:rsidP="002E2B5C">
            <w:pPr>
              <w:pStyle w:val="a4"/>
              <w:numPr>
                <w:ilvl w:val="0"/>
                <w:numId w:val="12"/>
              </w:numPr>
              <w:rPr>
                <w:sz w:val="16"/>
                <w:szCs w:val="16"/>
                <w:lang w:val="el-GR" w:eastAsia="sl-SI"/>
              </w:rPr>
            </w:pPr>
            <w:r w:rsidRPr="001F4953">
              <w:rPr>
                <w:sz w:val="16"/>
                <w:szCs w:val="16"/>
                <w:lang w:val="el-GR" w:eastAsia="sl-SI"/>
              </w:rPr>
              <w:t xml:space="preserve">Ανάπτυξη λύσεων για την εξάλειψη των εκπομπών άνθρακα των θαλάσσιων στόλων </w:t>
            </w:r>
          </w:p>
          <w:p w14:paraId="0C094456" w14:textId="77777777" w:rsidR="002E2B5C" w:rsidRPr="001F4953" w:rsidRDefault="002E2B5C" w:rsidP="002E2B5C">
            <w:pPr>
              <w:pStyle w:val="a4"/>
              <w:numPr>
                <w:ilvl w:val="0"/>
                <w:numId w:val="12"/>
              </w:numPr>
              <w:rPr>
                <w:sz w:val="16"/>
                <w:szCs w:val="16"/>
                <w:lang w:val="el-GR" w:eastAsia="sl-SI"/>
              </w:rPr>
            </w:pPr>
            <w:r w:rsidRPr="001F4953">
              <w:rPr>
                <w:sz w:val="16"/>
                <w:szCs w:val="16"/>
                <w:lang w:val="el-GR" w:eastAsia="sl-SI"/>
              </w:rPr>
              <w:t xml:space="preserve">Λειτουργία ενιαίων σημείων εξυπηρέτησης για την υποστήριξη των ΜΜΕ </w:t>
            </w:r>
          </w:p>
          <w:p w14:paraId="5A8F45FF" w14:textId="77777777" w:rsidR="002E2B5C" w:rsidRPr="00A74C29" w:rsidRDefault="002E2B5C" w:rsidP="002E2B5C">
            <w:pPr>
              <w:pStyle w:val="a4"/>
              <w:rPr>
                <w:sz w:val="16"/>
                <w:szCs w:val="16"/>
                <w:lang w:eastAsia="sl-SI"/>
              </w:rPr>
            </w:pPr>
          </w:p>
        </w:tc>
      </w:tr>
      <w:tr w:rsidR="002E2B5C" w:rsidRPr="00BF23AD" w14:paraId="5832C179" w14:textId="77777777" w:rsidTr="002E2B5C">
        <w:trPr>
          <w:trHeight w:val="5663"/>
        </w:trPr>
        <w:tc>
          <w:tcPr>
            <w:tcW w:w="2653" w:type="dxa"/>
            <w:shd w:val="clear" w:color="auto" w:fill="DAEEF3" w:themeFill="accent5" w:themeFillTint="33"/>
          </w:tcPr>
          <w:p w14:paraId="6E74003A" w14:textId="77777777" w:rsidR="002E2B5C" w:rsidRPr="0030288D" w:rsidRDefault="002E2B5C" w:rsidP="002E2B5C">
            <w:pPr>
              <w:rPr>
                <w:rFonts w:eastAsia="Times New Roman" w:cs="Arial"/>
                <w:b/>
                <w:bCs/>
                <w:color w:val="000000" w:themeColor="text1"/>
                <w:sz w:val="20"/>
                <w:szCs w:val="20"/>
                <w:lang w:val="el-GR" w:eastAsia="sl-SI"/>
              </w:rPr>
            </w:pPr>
            <w:r w:rsidRPr="00974DBD">
              <w:rPr>
                <w:rFonts w:eastAsia="Times New Roman" w:cs="Arial"/>
                <w:b/>
                <w:bCs/>
                <w:color w:val="000000" w:themeColor="text1"/>
                <w:sz w:val="20"/>
                <w:szCs w:val="20"/>
                <w:lang w:val="el-GR" w:eastAsia="sl-SI"/>
              </w:rPr>
              <w:t xml:space="preserve">ΠΡΟΩΘΗΣΗ ΤΗΣ ΒΙΩΣΙΜΟΤΗΤΑΣ, ΤΗΣ ΔΙΑΦΟΡΟΠΟΙΗΣΗΣ ΚΑΙ ΤΗΣ ΑΝΤΑΓΩΝΙΣΤΙΚΟΤΗΤΑΣ ΣΤΟΥΣ ΚΛΑΔΟΥΣ ΤΗΣ </w:t>
            </w:r>
            <w:r w:rsidRPr="0030288D">
              <w:rPr>
                <w:rFonts w:eastAsia="Times New Roman" w:cs="Arial"/>
                <w:b/>
                <w:bCs/>
                <w:color w:val="000000" w:themeColor="text1"/>
                <w:sz w:val="20"/>
                <w:szCs w:val="20"/>
                <w:lang w:val="el-GR" w:eastAsia="sl-SI"/>
              </w:rPr>
              <w:t xml:space="preserve">ΑΛΙΕΙΑΣ ΚΑΙ ΤΩΝ ΙΧΘΥΟΚΑΛΛΙΕΡΓΕΙΩΝ </w:t>
            </w:r>
            <w:r w:rsidRPr="0030288D">
              <w:rPr>
                <w:rFonts w:eastAsia="Times New Roman" w:cs="Arial"/>
                <w:b/>
                <w:bCs/>
                <w:color w:val="000000" w:themeColor="text1"/>
                <w:sz w:val="20"/>
                <w:szCs w:val="20"/>
                <w:lang w:val="el-GR" w:eastAsia="sl-SI"/>
              </w:rPr>
              <w:br/>
              <w:t xml:space="preserve">ΜΕΣΩ  ΕΝΕΡΓΕΙΩΝ ΠΡΟΣ ΤΗΝ ΚΑΤΕΥΘΥΝΣΗ </w:t>
            </w:r>
            <w:r w:rsidRPr="0030288D">
              <w:rPr>
                <w:b/>
                <w:color w:val="000000" w:themeColor="text1"/>
                <w:sz w:val="20"/>
                <w:lang w:val="el-GR"/>
              </w:rPr>
              <w:t>ΤΗΣ ΕΚΠΑΙΔΕΥΣΗΣ, ΤΗΣ ΕΡΕΥΝΑΣ &amp;ΑΝΑΠΤΥΞΗΣ</w:t>
            </w:r>
            <w:r w:rsidRPr="0030288D">
              <w:rPr>
                <w:rFonts w:eastAsia="Times New Roman" w:cs="Arial"/>
                <w:b/>
                <w:bCs/>
                <w:color w:val="000000" w:themeColor="text1"/>
                <w:sz w:val="20"/>
                <w:szCs w:val="20"/>
                <w:lang w:val="el-GR" w:eastAsia="sl-SI"/>
              </w:rPr>
              <w:t xml:space="preserve">, ΤΗΣ ΔΙΟΙΚΗΣΗΣ, ΤΗΣ ΤΕΧΝΟΛΟΓΙΑΣ </w:t>
            </w:r>
            <w:r w:rsidRPr="0030288D">
              <w:rPr>
                <w:b/>
                <w:color w:val="000000" w:themeColor="text1"/>
                <w:sz w:val="20"/>
                <w:lang w:val="el-GR"/>
              </w:rPr>
              <w:t xml:space="preserve"> ΚΑΙ </w:t>
            </w:r>
            <w:r w:rsidRPr="0030288D">
              <w:rPr>
                <w:rFonts w:eastAsia="Times New Roman" w:cs="Arial"/>
                <w:b/>
                <w:bCs/>
                <w:color w:val="000000" w:themeColor="text1"/>
                <w:sz w:val="20"/>
                <w:szCs w:val="20"/>
                <w:lang w:val="el-GR" w:eastAsia="sl-SI"/>
              </w:rPr>
              <w:t>ΤΟΥ ΜΑΡΚΕΤΙΝΓΚ</w:t>
            </w:r>
          </w:p>
          <w:p w14:paraId="7339B46B" w14:textId="77777777" w:rsidR="002E2B5C" w:rsidRPr="001F4953" w:rsidRDefault="002E2B5C" w:rsidP="002E2B5C">
            <w:pPr>
              <w:spacing w:after="100" w:afterAutospacing="1"/>
              <w:rPr>
                <w:rFonts w:eastAsia="Times New Roman" w:cs="Arial"/>
                <w:sz w:val="20"/>
                <w:szCs w:val="20"/>
                <w:lang w:val="el-GR" w:eastAsia="sl-SI"/>
              </w:rPr>
            </w:pPr>
            <w:r w:rsidRPr="0030288D">
              <w:rPr>
                <w:rFonts w:eastAsia="Times New Roman" w:cs="Arial"/>
                <w:b/>
                <w:bCs/>
                <w:color w:val="000000" w:themeColor="text1"/>
                <w:sz w:val="20"/>
                <w:szCs w:val="20"/>
                <w:lang w:val="el-GR" w:eastAsia="sl-SI"/>
              </w:rPr>
              <w:t>ΣΥΜΠΕΡΙΛΑΜΒΑΝΟΜΕΝΗΣ ΤΗΣ ΠΡΟΩΘΗΣΗΣ ΠΡΩΤΟΒΟΥΛΙΩΝ ΠΟΥ ΑΦΟΡΟΥΝ ΤΑ ΠΡΟΤΥΠΑ</w:t>
            </w:r>
            <w:r w:rsidRPr="00974DBD">
              <w:rPr>
                <w:rFonts w:eastAsia="Times New Roman" w:cs="Arial"/>
                <w:b/>
                <w:bCs/>
                <w:color w:val="000000" w:themeColor="text1"/>
                <w:sz w:val="20"/>
                <w:szCs w:val="20"/>
                <w:lang w:val="el-GR" w:eastAsia="sl-SI"/>
              </w:rPr>
              <w:t xml:space="preserve"> ΕΜΠΟΡΙΑΣ ΚΑΙ ΤΗΝ ΥΓΙΕΙΝΗ ΔΙΑΤΡΟΦΗ.</w:t>
            </w:r>
          </w:p>
        </w:tc>
        <w:tc>
          <w:tcPr>
            <w:tcW w:w="6363" w:type="dxa"/>
            <w:shd w:val="clear" w:color="auto" w:fill="DAEEF3" w:themeFill="accent5" w:themeFillTint="33"/>
          </w:tcPr>
          <w:p w14:paraId="07CB56C0" w14:textId="77777777" w:rsidR="002E2B5C" w:rsidRPr="00974DBD" w:rsidRDefault="002E2B5C" w:rsidP="002E2B5C">
            <w:pPr>
              <w:rPr>
                <w:color w:val="000000" w:themeColor="text1"/>
                <w:sz w:val="20"/>
                <w:szCs w:val="20"/>
                <w:lang w:val="el-GR" w:eastAsia="sl-SI"/>
              </w:rPr>
            </w:pPr>
            <w:r w:rsidRPr="00974DBD">
              <w:rPr>
                <w:color w:val="000000" w:themeColor="text1"/>
                <w:sz w:val="20"/>
                <w:szCs w:val="20"/>
                <w:lang w:val="el-GR" w:eastAsia="sl-SI"/>
              </w:rPr>
              <w:t xml:space="preserve">Καλύτερη συνεργασίας ανάμεσα στις χώρες της θαλάσσιας λεκάνης Αδριατικής- Ιονίου θα πυροδοτήσει μία «ενάρετη» διαδικασία αύξησης της ανταγωνιστικότητας μεταξύ των παράκτιων κοινοτήτων. </w:t>
            </w:r>
            <w:r w:rsidRPr="00974DBD">
              <w:rPr>
                <w:color w:val="000000" w:themeColor="text1"/>
                <w:sz w:val="20"/>
                <w:szCs w:val="20"/>
                <w:lang w:val="el-GR" w:eastAsia="sl-SI"/>
              </w:rPr>
              <w:br/>
              <w:t>Στρατηγικοί στόχοι που εξυπηρετούνται:</w:t>
            </w:r>
          </w:p>
          <w:p w14:paraId="1ECBAA31" w14:textId="77777777" w:rsidR="002E2B5C" w:rsidRPr="00974DBD" w:rsidRDefault="002E2B5C" w:rsidP="002E2B5C">
            <w:pPr>
              <w:pStyle w:val="a4"/>
              <w:numPr>
                <w:ilvl w:val="0"/>
                <w:numId w:val="3"/>
              </w:numPr>
              <w:rPr>
                <w:color w:val="000000" w:themeColor="text1"/>
                <w:sz w:val="20"/>
                <w:szCs w:val="20"/>
                <w:lang w:val="el-GR" w:eastAsia="sl-SI"/>
              </w:rPr>
            </w:pPr>
            <w:r w:rsidRPr="00974DBD">
              <w:rPr>
                <w:color w:val="000000" w:themeColor="text1"/>
                <w:sz w:val="20"/>
                <w:szCs w:val="20"/>
                <w:lang w:val="el-GR" w:eastAsia="sl-SI"/>
              </w:rPr>
              <w:t xml:space="preserve">Η δημιουργία νέων θέσεων εργασίας, εναρμόνιση των τεχνικών προτύπων καθώς και συμμόρφωση των μη κρατών-μελών με το ευρωπαϊκό κεκτημένο θεωρούνται στρατηγικής σημασίας </w:t>
            </w:r>
          </w:p>
          <w:p w14:paraId="4C774270" w14:textId="78797A0A" w:rsidR="002E2B5C" w:rsidRPr="005653FD" w:rsidRDefault="002E2B5C" w:rsidP="002E2B5C">
            <w:pPr>
              <w:pStyle w:val="a4"/>
              <w:numPr>
                <w:ilvl w:val="0"/>
                <w:numId w:val="3"/>
              </w:numPr>
              <w:rPr>
                <w:color w:val="000000" w:themeColor="text1"/>
                <w:sz w:val="20"/>
                <w:szCs w:val="20"/>
                <w:lang w:val="el-GR" w:eastAsia="sl-SI"/>
              </w:rPr>
            </w:pPr>
            <w:r w:rsidRPr="00974DBD">
              <w:rPr>
                <w:color w:val="000000" w:themeColor="text1"/>
                <w:sz w:val="20"/>
                <w:szCs w:val="20"/>
                <w:lang w:val="el-GR" w:eastAsia="sl-SI"/>
              </w:rPr>
              <w:t>Η σύνδεση της αλιείας με τις τουριστικές δραστηριότητες (πυλώνας 4) θα πρέπει να αξιοποιηθ</w:t>
            </w:r>
            <w:r>
              <w:rPr>
                <w:color w:val="000000" w:themeColor="text1"/>
                <w:sz w:val="20"/>
                <w:szCs w:val="20"/>
                <w:lang w:val="el-GR" w:eastAsia="sl-SI"/>
              </w:rPr>
              <w:t>εί και να αναπτυχθεί περαιτέρω.</w:t>
            </w:r>
          </w:p>
        </w:tc>
        <w:tc>
          <w:tcPr>
            <w:tcW w:w="6363" w:type="dxa"/>
            <w:shd w:val="clear" w:color="auto" w:fill="DAEEF3" w:themeFill="accent5" w:themeFillTint="33"/>
          </w:tcPr>
          <w:p w14:paraId="163C9C74" w14:textId="77777777" w:rsidR="002E2B5C" w:rsidRPr="00974DBD" w:rsidRDefault="002E2B5C" w:rsidP="002E2B5C">
            <w:pPr>
              <w:rPr>
                <w:color w:val="000000" w:themeColor="text1"/>
                <w:sz w:val="20"/>
                <w:szCs w:val="20"/>
                <w:lang w:val="el-GR" w:eastAsia="sl-SI"/>
              </w:rPr>
            </w:pPr>
            <w:r w:rsidRPr="00974DBD">
              <w:rPr>
                <w:color w:val="000000" w:themeColor="text1"/>
                <w:sz w:val="20"/>
                <w:szCs w:val="20"/>
                <w:lang w:val="el-GR" w:eastAsia="sl-SI"/>
              </w:rPr>
              <w:t xml:space="preserve">Ενίσχυση της Αλιείας στην περιφέρεια μέσω: </w:t>
            </w:r>
          </w:p>
          <w:p w14:paraId="2E4AD8D8" w14:textId="77777777" w:rsidR="002E2B5C" w:rsidRPr="00974DBD" w:rsidRDefault="002E2B5C" w:rsidP="002E2B5C">
            <w:pPr>
              <w:pStyle w:val="a4"/>
              <w:numPr>
                <w:ilvl w:val="0"/>
                <w:numId w:val="5"/>
              </w:numPr>
              <w:rPr>
                <w:color w:val="000000" w:themeColor="text1"/>
                <w:sz w:val="20"/>
                <w:szCs w:val="20"/>
                <w:lang w:val="el-GR" w:eastAsia="sl-SI"/>
              </w:rPr>
            </w:pPr>
            <w:r w:rsidRPr="00974DBD">
              <w:rPr>
                <w:color w:val="000000" w:themeColor="text1"/>
                <w:sz w:val="20"/>
                <w:szCs w:val="20"/>
                <w:lang w:val="el-GR" w:eastAsia="sl-SI"/>
              </w:rPr>
              <w:t xml:space="preserve">Βελτίωσης της διαχείρισης και της βιώσιμης εκμετάλλευσης των αποθεμάτων ιχθύων. Βελτίωση της συλλογής δεδομένων και της αξιολόγησης των </w:t>
            </w:r>
            <w:proofErr w:type="spellStart"/>
            <w:r w:rsidRPr="00974DBD">
              <w:rPr>
                <w:color w:val="000000" w:themeColor="text1"/>
                <w:sz w:val="20"/>
                <w:szCs w:val="20"/>
                <w:lang w:val="el-GR" w:eastAsia="sl-SI"/>
              </w:rPr>
              <w:t>ιχθυαποθεμάτων</w:t>
            </w:r>
            <w:proofErr w:type="spellEnd"/>
            <w:r w:rsidRPr="00974DBD">
              <w:rPr>
                <w:color w:val="000000" w:themeColor="text1"/>
                <w:sz w:val="20"/>
                <w:szCs w:val="20"/>
                <w:lang w:val="el-GR" w:eastAsia="sl-SI"/>
              </w:rPr>
              <w:t xml:space="preserve">. Εναρμόνιση με τους Ευρωπαϊκούς Κανονισμούς και τους Διεθνείς Οργανισμούς. </w:t>
            </w:r>
          </w:p>
          <w:p w14:paraId="086DB3FC" w14:textId="77777777" w:rsidR="002E2B5C" w:rsidRPr="00974DBD" w:rsidRDefault="002E2B5C" w:rsidP="002E2B5C">
            <w:pPr>
              <w:pStyle w:val="a4"/>
              <w:numPr>
                <w:ilvl w:val="0"/>
                <w:numId w:val="5"/>
              </w:numPr>
              <w:rPr>
                <w:color w:val="000000" w:themeColor="text1"/>
                <w:sz w:val="20"/>
                <w:szCs w:val="20"/>
                <w:lang w:val="el-GR" w:eastAsia="sl-SI"/>
              </w:rPr>
            </w:pPr>
            <w:r w:rsidRPr="00974DBD">
              <w:rPr>
                <w:color w:val="000000" w:themeColor="text1"/>
                <w:sz w:val="20"/>
                <w:szCs w:val="20"/>
                <w:lang w:val="el-GR" w:eastAsia="sl-SI"/>
              </w:rPr>
              <w:t xml:space="preserve">Συμμόρφωση και Εφαρμογή μέτρων που καταπολεμούν την παράνομη, λαθραία και άναρχη αλιεία και την εξάλειψη των καταστρεπτικών πρακτικών αλιείας. </w:t>
            </w:r>
          </w:p>
          <w:p w14:paraId="739E7208" w14:textId="77777777" w:rsidR="002E2B5C" w:rsidRPr="00974DBD" w:rsidRDefault="002E2B5C" w:rsidP="002E2B5C">
            <w:pPr>
              <w:pStyle w:val="a4"/>
              <w:numPr>
                <w:ilvl w:val="0"/>
                <w:numId w:val="5"/>
              </w:numPr>
              <w:rPr>
                <w:color w:val="000000" w:themeColor="text1"/>
                <w:sz w:val="20"/>
                <w:szCs w:val="20"/>
                <w:lang w:val="el-GR" w:eastAsia="sl-SI"/>
              </w:rPr>
            </w:pPr>
            <w:r w:rsidRPr="00974DBD">
              <w:rPr>
                <w:color w:val="000000" w:themeColor="text1"/>
                <w:sz w:val="20"/>
                <w:szCs w:val="20"/>
                <w:lang w:val="el-GR" w:eastAsia="sl-SI"/>
              </w:rPr>
              <w:t xml:space="preserve">Αξιοποίηση των </w:t>
            </w:r>
            <w:r w:rsidRPr="00974DBD">
              <w:rPr>
                <w:color w:val="000000" w:themeColor="text1"/>
                <w:sz w:val="20"/>
                <w:lang w:val="el-GR"/>
              </w:rPr>
              <w:t xml:space="preserve">Ανεπιθύμητων και </w:t>
            </w:r>
            <w:r w:rsidRPr="00974DBD">
              <w:rPr>
                <w:color w:val="000000" w:themeColor="text1"/>
                <w:sz w:val="20"/>
                <w:szCs w:val="20"/>
                <w:lang w:val="el-GR" w:eastAsia="sl-SI"/>
              </w:rPr>
              <w:t>Παρεμπιπτόντων</w:t>
            </w:r>
            <w:r w:rsidRPr="00974DBD">
              <w:rPr>
                <w:color w:val="000000" w:themeColor="text1"/>
                <w:sz w:val="20"/>
                <w:lang w:val="el-GR"/>
              </w:rPr>
              <w:t xml:space="preserve"> αλιευμάτων</w:t>
            </w:r>
            <w:r w:rsidRPr="00974DBD">
              <w:rPr>
                <w:color w:val="000000" w:themeColor="text1"/>
                <w:sz w:val="20"/>
                <w:szCs w:val="20"/>
                <w:lang w:val="el-GR" w:eastAsia="sl-SI"/>
              </w:rPr>
              <w:t xml:space="preserve">. </w:t>
            </w:r>
          </w:p>
          <w:p w14:paraId="2089928C" w14:textId="77777777" w:rsidR="002E2B5C" w:rsidRPr="00974DBD" w:rsidRDefault="002E2B5C" w:rsidP="002E2B5C">
            <w:pPr>
              <w:pStyle w:val="a4"/>
              <w:numPr>
                <w:ilvl w:val="0"/>
                <w:numId w:val="5"/>
              </w:numPr>
              <w:rPr>
                <w:color w:val="000000" w:themeColor="text1"/>
                <w:sz w:val="20"/>
                <w:szCs w:val="20"/>
                <w:lang w:val="el-GR" w:eastAsia="sl-SI"/>
              </w:rPr>
            </w:pPr>
            <w:r w:rsidRPr="00974DBD">
              <w:rPr>
                <w:color w:val="000000" w:themeColor="text1"/>
                <w:sz w:val="20"/>
                <w:szCs w:val="20"/>
                <w:lang w:val="el-GR" w:eastAsia="sl-SI"/>
              </w:rPr>
              <w:t xml:space="preserve">Σχεδιασμός για την βελτίωση των επαγγελματικών δεξιοτήτων των αλιέων. </w:t>
            </w:r>
          </w:p>
          <w:p w14:paraId="58C7BF14" w14:textId="77777777" w:rsidR="002E2B5C" w:rsidRPr="005653FD" w:rsidRDefault="002E2B5C" w:rsidP="002E2B5C">
            <w:pPr>
              <w:rPr>
                <w:color w:val="000000" w:themeColor="text1"/>
                <w:sz w:val="20"/>
                <w:szCs w:val="20"/>
                <w:lang w:val="el-GR" w:eastAsia="sl-SI"/>
              </w:rPr>
            </w:pPr>
            <w:r w:rsidRPr="005653FD">
              <w:rPr>
                <w:color w:val="000000" w:themeColor="text1"/>
                <w:sz w:val="20"/>
                <w:szCs w:val="20"/>
                <w:lang w:val="el-GR" w:eastAsia="sl-SI"/>
              </w:rPr>
              <w:t xml:space="preserve">Ενίσχυση των ιχθυοκαλλιεργειών μέσω: </w:t>
            </w:r>
          </w:p>
          <w:p w14:paraId="01FA4147" w14:textId="77777777" w:rsidR="002E2B5C" w:rsidRPr="00974DBD" w:rsidRDefault="002E2B5C" w:rsidP="002E2B5C">
            <w:pPr>
              <w:pStyle w:val="a4"/>
              <w:numPr>
                <w:ilvl w:val="0"/>
                <w:numId w:val="5"/>
              </w:numPr>
              <w:rPr>
                <w:color w:val="000000" w:themeColor="text1"/>
                <w:sz w:val="20"/>
                <w:szCs w:val="20"/>
                <w:lang w:val="el-GR" w:eastAsia="sl-SI"/>
              </w:rPr>
            </w:pPr>
            <w:r w:rsidRPr="00974DBD">
              <w:rPr>
                <w:color w:val="000000" w:themeColor="text1"/>
                <w:sz w:val="20"/>
                <w:szCs w:val="20"/>
                <w:lang w:val="el-GR" w:eastAsia="sl-SI"/>
              </w:rPr>
              <w:t xml:space="preserve">Αύξηση της παραγωγής των ιχθυοκαλλιεργειών. Βελτίωση της παραγωγικότητας, ποιότητας, περιβαλλοντικής βιωσιμότητας και διαφοροποίησης των ιχθυοκαλλιεργειών. Εισαγωγή νέων ειδών, χρήση εναλλακτικών πρώτων υλών για την παραγωγή τροφής, νέες τεχνικές καλλιέργειας, χρήση προηγμένων τεχνολογιών μεταποίησης και καινοτόμων δράσεων </w:t>
            </w:r>
            <w:proofErr w:type="spellStart"/>
            <w:r w:rsidRPr="00974DBD">
              <w:rPr>
                <w:color w:val="000000" w:themeColor="text1"/>
                <w:sz w:val="20"/>
                <w:szCs w:val="20"/>
                <w:lang w:val="el-GR" w:eastAsia="sl-SI"/>
              </w:rPr>
              <w:t>ανιχνευσιμότητας</w:t>
            </w:r>
            <w:proofErr w:type="spellEnd"/>
            <w:r w:rsidRPr="00974DBD">
              <w:rPr>
                <w:color w:val="000000" w:themeColor="text1"/>
                <w:sz w:val="20"/>
                <w:szCs w:val="20"/>
                <w:lang w:val="el-GR" w:eastAsia="sl-SI"/>
              </w:rPr>
              <w:t xml:space="preserve">. </w:t>
            </w:r>
          </w:p>
          <w:p w14:paraId="78A7008E" w14:textId="77777777" w:rsidR="002E2B5C" w:rsidRPr="00974DBD" w:rsidRDefault="002E2B5C" w:rsidP="002E2B5C">
            <w:pPr>
              <w:pStyle w:val="a4"/>
              <w:numPr>
                <w:ilvl w:val="0"/>
                <w:numId w:val="5"/>
              </w:numPr>
              <w:rPr>
                <w:color w:val="000000" w:themeColor="text1"/>
                <w:sz w:val="20"/>
                <w:szCs w:val="20"/>
                <w:lang w:val="el-GR" w:eastAsia="sl-SI"/>
              </w:rPr>
            </w:pPr>
            <w:r w:rsidRPr="00974DBD">
              <w:rPr>
                <w:color w:val="000000" w:themeColor="text1"/>
                <w:sz w:val="20"/>
                <w:szCs w:val="20"/>
                <w:lang w:val="el-GR" w:eastAsia="sl-SI"/>
              </w:rPr>
              <w:t xml:space="preserve">Βελτίωση της εικόνας και της ανταγωνιστικότητας των εκτρεφόμενων προϊόντων συμπεριλαμβανομένων των πρωτοβουλιών που αφορούν τα πρότυπα εμπορίας και τις υγιεινές διατροφικές συνήθειες. </w:t>
            </w:r>
          </w:p>
          <w:p w14:paraId="10D8350D" w14:textId="34BE8DD6" w:rsidR="002E2B5C" w:rsidRPr="001F4953" w:rsidRDefault="002E2B5C" w:rsidP="002E2B5C">
            <w:pPr>
              <w:pStyle w:val="a4"/>
              <w:numPr>
                <w:ilvl w:val="0"/>
                <w:numId w:val="5"/>
              </w:numPr>
              <w:rPr>
                <w:color w:val="000000" w:themeColor="text1"/>
                <w:sz w:val="20"/>
                <w:szCs w:val="20"/>
                <w:lang w:val="el-GR" w:eastAsia="sl-SI"/>
              </w:rPr>
            </w:pPr>
            <w:r w:rsidRPr="00974DBD">
              <w:rPr>
                <w:color w:val="000000" w:themeColor="text1"/>
                <w:sz w:val="20"/>
                <w:szCs w:val="20"/>
                <w:lang w:val="el-GR" w:eastAsia="sl-SI"/>
              </w:rPr>
              <w:t xml:space="preserve">Απόκτηση και βελτίωση επαγγελματικών δεξιοτήτων. </w:t>
            </w:r>
          </w:p>
        </w:tc>
        <w:tc>
          <w:tcPr>
            <w:tcW w:w="7145" w:type="dxa"/>
            <w:shd w:val="clear" w:color="auto" w:fill="DAEEF3" w:themeFill="accent5" w:themeFillTint="33"/>
          </w:tcPr>
          <w:p w14:paraId="5177E2A1" w14:textId="77777777" w:rsidR="002E2B5C" w:rsidRPr="005653FD" w:rsidRDefault="002E2B5C" w:rsidP="002E2B5C">
            <w:pPr>
              <w:rPr>
                <w:sz w:val="16"/>
                <w:szCs w:val="16"/>
                <w:lang w:val="el-GR" w:eastAsia="sl-SI"/>
              </w:rPr>
            </w:pPr>
            <w:r w:rsidRPr="005653FD">
              <w:rPr>
                <w:sz w:val="16"/>
                <w:szCs w:val="16"/>
                <w:lang w:val="el-GR" w:eastAsia="sl-SI"/>
              </w:rPr>
              <w:t xml:space="preserve">Τύποι δράσεων για να καταστούν επιλέξιμοι για χρηματοδότηση κατά την νέα προγραμματική περίοδο 2021-2027 για την Αλιεία: </w:t>
            </w:r>
          </w:p>
          <w:p w14:paraId="7F3E0916" w14:textId="77777777" w:rsidR="002E2B5C" w:rsidRPr="005653FD" w:rsidRDefault="002E2B5C" w:rsidP="002E2B5C">
            <w:pPr>
              <w:pStyle w:val="a4"/>
              <w:numPr>
                <w:ilvl w:val="0"/>
                <w:numId w:val="12"/>
              </w:numPr>
              <w:rPr>
                <w:sz w:val="16"/>
                <w:szCs w:val="16"/>
                <w:lang w:val="el-GR" w:eastAsia="sl-SI"/>
              </w:rPr>
            </w:pPr>
            <w:r w:rsidRPr="005653FD">
              <w:rPr>
                <w:sz w:val="16"/>
                <w:szCs w:val="16"/>
                <w:lang w:val="el-GR" w:eastAsia="sl-SI"/>
              </w:rPr>
              <w:t>Ανάπτυξη στρατηγικής για αλιεία μικρής κλίμακας</w:t>
            </w:r>
          </w:p>
          <w:p w14:paraId="09EF7F97" w14:textId="77777777" w:rsidR="002E2B5C" w:rsidRPr="005653FD" w:rsidRDefault="002E2B5C" w:rsidP="002E2B5C">
            <w:pPr>
              <w:pStyle w:val="a4"/>
              <w:numPr>
                <w:ilvl w:val="0"/>
                <w:numId w:val="12"/>
              </w:numPr>
              <w:rPr>
                <w:sz w:val="16"/>
                <w:szCs w:val="16"/>
                <w:lang w:val="el-GR" w:eastAsia="sl-SI"/>
              </w:rPr>
            </w:pPr>
            <w:r w:rsidRPr="005653FD">
              <w:rPr>
                <w:sz w:val="16"/>
                <w:szCs w:val="16"/>
                <w:lang w:val="el-GR" w:eastAsia="sl-SI"/>
              </w:rPr>
              <w:t>Επιστημονική συνεργασία για την διαχείριση της αλιείας</w:t>
            </w:r>
          </w:p>
          <w:p w14:paraId="43FE7B3A" w14:textId="77777777" w:rsidR="002E2B5C" w:rsidRPr="005653FD" w:rsidRDefault="002E2B5C" w:rsidP="002E2B5C">
            <w:pPr>
              <w:pStyle w:val="a4"/>
              <w:numPr>
                <w:ilvl w:val="0"/>
                <w:numId w:val="12"/>
              </w:numPr>
              <w:rPr>
                <w:sz w:val="16"/>
                <w:szCs w:val="16"/>
                <w:lang w:val="el-GR" w:eastAsia="sl-SI"/>
              </w:rPr>
            </w:pPr>
            <w:r w:rsidRPr="005653FD">
              <w:rPr>
                <w:sz w:val="16"/>
                <w:szCs w:val="16"/>
                <w:lang w:val="el-GR" w:eastAsia="sl-SI"/>
              </w:rPr>
              <w:t>Ευρωπαϊκή εναρμόνιση και κοινά τεχνικά πρότυπα και πρακτικές.</w:t>
            </w:r>
          </w:p>
          <w:p w14:paraId="14CA42D4" w14:textId="77777777" w:rsidR="002E2B5C" w:rsidRPr="005653FD" w:rsidRDefault="002E2B5C" w:rsidP="002E2B5C">
            <w:pPr>
              <w:pStyle w:val="a4"/>
              <w:numPr>
                <w:ilvl w:val="0"/>
                <w:numId w:val="12"/>
              </w:numPr>
              <w:rPr>
                <w:sz w:val="16"/>
                <w:szCs w:val="16"/>
                <w:lang w:val="el-GR" w:eastAsia="sl-SI"/>
              </w:rPr>
            </w:pPr>
            <w:r w:rsidRPr="005653FD">
              <w:rPr>
                <w:sz w:val="16"/>
                <w:szCs w:val="16"/>
                <w:lang w:val="el-GR" w:eastAsia="sl-SI"/>
              </w:rPr>
              <w:t xml:space="preserve">Ανάπτυξη δεξιοτήτων. </w:t>
            </w:r>
          </w:p>
          <w:p w14:paraId="2E7281EE" w14:textId="77777777" w:rsidR="002E2B5C" w:rsidRPr="005653FD" w:rsidRDefault="002E2B5C" w:rsidP="002E2B5C">
            <w:pPr>
              <w:pStyle w:val="a4"/>
              <w:numPr>
                <w:ilvl w:val="0"/>
                <w:numId w:val="12"/>
              </w:numPr>
              <w:rPr>
                <w:sz w:val="16"/>
                <w:szCs w:val="16"/>
                <w:lang w:val="el-GR" w:eastAsia="sl-SI"/>
              </w:rPr>
            </w:pPr>
            <w:r w:rsidRPr="005653FD">
              <w:rPr>
                <w:sz w:val="16"/>
                <w:szCs w:val="16"/>
                <w:lang w:val="el-GR" w:eastAsia="sl-SI"/>
              </w:rPr>
              <w:t xml:space="preserve">Δημιουργία δικτύου για την παρακολούθηση και πρόβλεψη της κατανομής των ξενικών ειδών στην Περιοχή Αδριατικής- Ιονίου και πιθανούς τρόπους αξιοποίησης. </w:t>
            </w:r>
          </w:p>
          <w:p w14:paraId="79EF42CD" w14:textId="77777777" w:rsidR="002E2B5C" w:rsidRPr="005653FD" w:rsidRDefault="002E2B5C" w:rsidP="002E2B5C">
            <w:pPr>
              <w:pStyle w:val="a4"/>
              <w:numPr>
                <w:ilvl w:val="0"/>
                <w:numId w:val="12"/>
              </w:numPr>
              <w:rPr>
                <w:sz w:val="16"/>
                <w:szCs w:val="16"/>
                <w:lang w:val="el-GR" w:eastAsia="sl-SI"/>
              </w:rPr>
            </w:pPr>
            <w:r w:rsidRPr="005653FD">
              <w:rPr>
                <w:sz w:val="16"/>
                <w:szCs w:val="16"/>
                <w:lang w:val="el-GR" w:eastAsia="sl-SI"/>
              </w:rPr>
              <w:t xml:space="preserve">Δράσεις αποκατάστασης για την ενίσχυση χαρακτηριστικών του φυσικού ενδιαιτήματος (πχ. τεχνητοί ύφαλοι) σε περιοχές που έχουν υποβαθμιστεί ή υποκατασταθεί από ναυτιλιακές εγκαταστάσεις και επιτόπια παρακολούθηση της αποτελεσματικότητας τους. </w:t>
            </w:r>
            <w:r w:rsidRPr="005653FD">
              <w:rPr>
                <w:sz w:val="16"/>
                <w:szCs w:val="16"/>
                <w:lang w:val="el-GR" w:eastAsia="sl-SI"/>
              </w:rPr>
              <w:br/>
            </w:r>
          </w:p>
          <w:p w14:paraId="6AE2AD47" w14:textId="77777777" w:rsidR="002E2B5C" w:rsidRPr="005653FD" w:rsidRDefault="002E2B5C" w:rsidP="002E2B5C">
            <w:pPr>
              <w:rPr>
                <w:sz w:val="16"/>
                <w:szCs w:val="16"/>
                <w:lang w:val="el-GR" w:eastAsia="sl-SI"/>
              </w:rPr>
            </w:pPr>
            <w:r w:rsidRPr="005653FD">
              <w:rPr>
                <w:sz w:val="16"/>
                <w:szCs w:val="16"/>
                <w:lang w:val="el-GR" w:eastAsia="sl-SI"/>
              </w:rPr>
              <w:t xml:space="preserve">Τρεις βασικοί άξονες γύρω από τους οποίους μπορούν αν αναπτυχθούν κοινές δράσεις για τις Ιχθυοκαλλιέργειες: </w:t>
            </w:r>
          </w:p>
          <w:p w14:paraId="151E71E9" w14:textId="77777777" w:rsidR="002E2B5C" w:rsidRPr="005653FD" w:rsidRDefault="002E2B5C" w:rsidP="002E2B5C">
            <w:pPr>
              <w:pStyle w:val="a4"/>
              <w:numPr>
                <w:ilvl w:val="0"/>
                <w:numId w:val="12"/>
              </w:numPr>
              <w:rPr>
                <w:sz w:val="16"/>
                <w:szCs w:val="16"/>
                <w:lang w:val="el-GR" w:eastAsia="sl-SI"/>
              </w:rPr>
            </w:pPr>
            <w:r w:rsidRPr="005653FD">
              <w:rPr>
                <w:sz w:val="16"/>
                <w:szCs w:val="16"/>
                <w:lang w:val="el-GR" w:eastAsia="sl-SI"/>
              </w:rPr>
              <w:t xml:space="preserve">Διαχείριση: περιλαμβάνει νομικό πλαίσιο, διαδικασίες </w:t>
            </w:r>
            <w:proofErr w:type="spellStart"/>
            <w:r w:rsidRPr="005653FD">
              <w:rPr>
                <w:sz w:val="16"/>
                <w:szCs w:val="16"/>
                <w:lang w:val="el-GR" w:eastAsia="sl-SI"/>
              </w:rPr>
              <w:t>αδειοδότησης</w:t>
            </w:r>
            <w:proofErr w:type="spellEnd"/>
            <w:r w:rsidRPr="005653FD">
              <w:rPr>
                <w:sz w:val="16"/>
                <w:szCs w:val="16"/>
                <w:lang w:val="el-GR" w:eastAsia="sl-SI"/>
              </w:rPr>
              <w:t xml:space="preserve"> και παρακολούθησης δραστηριοτήτων. Υπάρχουν διαθέσιμα δεδομένα από προηγούμενα έργα όπως και εργαλεία παρακολούθησης που βρίσκονται στο στάδιο ανάπτυξης (πχ. Έργο TAPAS).</w:t>
            </w:r>
          </w:p>
          <w:p w14:paraId="4C04A786" w14:textId="77777777" w:rsidR="002E2B5C" w:rsidRPr="005653FD" w:rsidRDefault="002E2B5C" w:rsidP="002E2B5C">
            <w:pPr>
              <w:pStyle w:val="a4"/>
              <w:numPr>
                <w:ilvl w:val="0"/>
                <w:numId w:val="12"/>
              </w:numPr>
              <w:rPr>
                <w:sz w:val="16"/>
                <w:szCs w:val="16"/>
                <w:lang w:val="el-GR" w:eastAsia="sl-SI"/>
              </w:rPr>
            </w:pPr>
            <w:r w:rsidRPr="005653FD">
              <w:rPr>
                <w:sz w:val="16"/>
                <w:szCs w:val="16"/>
                <w:lang w:val="el-GR" w:eastAsia="sl-SI"/>
              </w:rPr>
              <w:t xml:space="preserve">Τεχνολογία: μεθοδολογικά και τεχνικά ζητήματα σχετικά με την καλλιέργεια. Διατροφή, </w:t>
            </w:r>
            <w:proofErr w:type="spellStart"/>
            <w:r w:rsidRPr="005653FD">
              <w:rPr>
                <w:sz w:val="16"/>
                <w:szCs w:val="16"/>
                <w:lang w:val="el-GR" w:eastAsia="sl-SI"/>
              </w:rPr>
              <w:t>ιχθυοπαθολογία</w:t>
            </w:r>
            <w:proofErr w:type="spellEnd"/>
            <w:r w:rsidRPr="005653FD">
              <w:rPr>
                <w:sz w:val="16"/>
                <w:szCs w:val="16"/>
                <w:lang w:val="el-GR" w:eastAsia="sl-SI"/>
              </w:rPr>
              <w:t xml:space="preserve"> και μεταχείριση/θεραπείες αποτελούν υψηλή προτεραιότητα και η ανταλλαγή πληροφοριών είναι ζωτικής σημασίας. </w:t>
            </w:r>
          </w:p>
          <w:p w14:paraId="699B9C24" w14:textId="77777777" w:rsidR="002E2B5C" w:rsidRPr="005653FD" w:rsidRDefault="002E2B5C" w:rsidP="002E2B5C">
            <w:pPr>
              <w:pStyle w:val="a4"/>
              <w:numPr>
                <w:ilvl w:val="0"/>
                <w:numId w:val="12"/>
              </w:numPr>
              <w:rPr>
                <w:sz w:val="16"/>
                <w:szCs w:val="16"/>
                <w:lang w:val="el-GR" w:eastAsia="sl-SI"/>
              </w:rPr>
            </w:pPr>
            <w:r w:rsidRPr="005653FD">
              <w:rPr>
                <w:sz w:val="16"/>
                <w:szCs w:val="16"/>
                <w:lang w:val="el-GR" w:eastAsia="sl-SI"/>
              </w:rPr>
              <w:t xml:space="preserve">Μάρκετινγκ (συμπεριλαμβανομένης της Εμπορίας): αφορά στην ποιότητα του τελικού προϊόντος, την προώθηση του τομέα, την έρευνα αγοράς κλπ., συμπεριλαμβανομένης της προώθησης πρωτοβουλιών που αφορούν τα πρότυπα εμπορίας και την υγιεινή διατροφή. </w:t>
            </w:r>
          </w:p>
          <w:p w14:paraId="11C1F077" w14:textId="77777777" w:rsidR="002E2B5C" w:rsidRPr="005653FD" w:rsidRDefault="002E2B5C" w:rsidP="002E2B5C">
            <w:pPr>
              <w:pStyle w:val="a4"/>
              <w:numPr>
                <w:ilvl w:val="0"/>
                <w:numId w:val="12"/>
              </w:numPr>
              <w:rPr>
                <w:color w:val="000000" w:themeColor="text1"/>
                <w:sz w:val="20"/>
                <w:szCs w:val="20"/>
                <w:lang w:val="el-GR" w:eastAsia="sl-SI"/>
              </w:rPr>
            </w:pPr>
            <w:r w:rsidRPr="005653FD">
              <w:rPr>
                <w:sz w:val="16"/>
                <w:szCs w:val="16"/>
                <w:lang w:val="el-GR" w:eastAsia="sl-SI"/>
              </w:rPr>
              <w:t xml:space="preserve">Εμπόριο: αφορά την διευκόλυνση του εμπορίου αλιευμάτων και προϊόντων ιχθυοκαλλιέργειας συμπεριλαμβανομένων προϊόντων επεξεργασίας θαλασσινών, </w:t>
            </w:r>
            <w:proofErr w:type="spellStart"/>
            <w:r w:rsidRPr="005653FD">
              <w:rPr>
                <w:sz w:val="16"/>
                <w:szCs w:val="16"/>
                <w:lang w:val="el-GR" w:eastAsia="sl-SI"/>
              </w:rPr>
              <w:t>ιχνηλασιμότητα</w:t>
            </w:r>
            <w:proofErr w:type="spellEnd"/>
            <w:r w:rsidRPr="005653FD">
              <w:rPr>
                <w:sz w:val="16"/>
                <w:szCs w:val="16"/>
                <w:lang w:val="el-GR" w:eastAsia="sl-SI"/>
              </w:rPr>
              <w:t xml:space="preserve">, πιστοποίηση, εναρμόνιση της νομοθεσίας. </w:t>
            </w:r>
          </w:p>
        </w:tc>
      </w:tr>
      <w:tr w:rsidR="002E2B5C" w:rsidRPr="00BF23AD" w14:paraId="19282921" w14:textId="77777777" w:rsidTr="002E2B5C">
        <w:trPr>
          <w:trHeight w:val="2449"/>
        </w:trPr>
        <w:tc>
          <w:tcPr>
            <w:tcW w:w="2653" w:type="dxa"/>
            <w:shd w:val="clear" w:color="auto" w:fill="DAEEF3" w:themeFill="accent5" w:themeFillTint="33"/>
          </w:tcPr>
          <w:p w14:paraId="2E351A4C" w14:textId="77777777" w:rsidR="002E2B5C" w:rsidRPr="005653FD" w:rsidRDefault="002E2B5C" w:rsidP="002E2B5C">
            <w:pPr>
              <w:spacing w:after="240"/>
              <w:rPr>
                <w:rFonts w:eastAsia="Times New Roman" w:cs="Calibri"/>
                <w:b/>
                <w:bCs/>
                <w:color w:val="000000" w:themeColor="text1"/>
                <w:sz w:val="20"/>
                <w:szCs w:val="20"/>
                <w:lang w:val="el-GR" w:eastAsia="sl-SI"/>
              </w:rPr>
            </w:pPr>
            <w:r w:rsidRPr="00974DBD">
              <w:rPr>
                <w:rFonts w:eastAsia="Times New Roman" w:cs="Calibri"/>
                <w:b/>
                <w:bCs/>
                <w:color w:val="000000" w:themeColor="text1"/>
                <w:sz w:val="20"/>
                <w:szCs w:val="20"/>
                <w:lang w:val="el-GR" w:eastAsia="sl-SI"/>
              </w:rPr>
              <w:t>ΥΠΟΣΤΗΡΙΞΗ</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ΤΩΝ</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ΔΡΑΣΕΩΝ</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ΑΝΑΠΤΥΞΗΣ</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ΔΕΞΙΟΤΗΤΩΝ</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ΚΑΙ</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ΑΠΟΤΕΛΕΣΜΑΤΙΚΟΣ</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ΣΥΝΤΟΝΙΣΜΟΣ</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br/>
              <w:t>ΤΟΥ</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ΣΧΕΔΙΑΣΜΟΥ</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ΚΑΙ</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ΔΡΑΣΕΩΝ ΤΟΠΙΚΗΣ</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ΑΝΑΠΤΥΞΗΣ</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eastAsia="sl-SI"/>
              </w:rPr>
              <w:br/>
            </w:r>
            <w:r w:rsidRPr="00974DBD">
              <w:rPr>
                <w:rFonts w:eastAsia="Times New Roman" w:cs="Calibri"/>
                <w:b/>
                <w:bCs/>
                <w:color w:val="000000" w:themeColor="text1"/>
                <w:sz w:val="20"/>
                <w:szCs w:val="20"/>
                <w:lang w:val="el-GR" w:eastAsia="sl-SI"/>
              </w:rPr>
              <w:t>ΜΕ</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ΣΤΟΧΟ</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ΤΗΝ</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ΒΕΛΤΙΩΣΗ</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ΤΗΣ</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ΘΑΛΑΣΣΙΑΣ</w:t>
            </w:r>
            <w:r w:rsidRPr="00974DBD">
              <w:rPr>
                <w:rFonts w:eastAsia="Times New Roman" w:cs="Calibri"/>
                <w:b/>
                <w:bCs/>
                <w:color w:val="000000" w:themeColor="text1"/>
                <w:sz w:val="20"/>
                <w:szCs w:val="20"/>
                <w:lang w:eastAsia="sl-SI"/>
              </w:rPr>
              <w:t xml:space="preserve"> </w:t>
            </w:r>
            <w:r w:rsidRPr="00974DBD">
              <w:rPr>
                <w:rFonts w:eastAsia="Times New Roman" w:cs="Calibri"/>
                <w:b/>
                <w:bCs/>
                <w:color w:val="000000" w:themeColor="text1"/>
                <w:sz w:val="20"/>
                <w:szCs w:val="20"/>
                <w:lang w:val="el-GR" w:eastAsia="sl-SI"/>
              </w:rPr>
              <w:t>ΚΑΙ ΝΑΥΤΙΛΙΑΚΗΣ ΔΙΑΚΥΒΕΡΝΗΣΗΣ ΚΑΙ ΤΩΝ ΥΠΗΡΕΣΙΩΝ ΤΗΣ ΓΑΛΑΖΙΑΣ ΑΝΑΠΤΥΞΗΣ</w:t>
            </w:r>
          </w:p>
        </w:tc>
        <w:tc>
          <w:tcPr>
            <w:tcW w:w="6363" w:type="dxa"/>
            <w:shd w:val="clear" w:color="auto" w:fill="DAEEF3" w:themeFill="accent5" w:themeFillTint="33"/>
          </w:tcPr>
          <w:p w14:paraId="463E9932" w14:textId="77777777" w:rsidR="002E2B5C" w:rsidRPr="00974DBD" w:rsidRDefault="002E2B5C" w:rsidP="002E2B5C">
            <w:pPr>
              <w:rPr>
                <w:color w:val="000000" w:themeColor="text1"/>
                <w:sz w:val="20"/>
                <w:szCs w:val="20"/>
                <w:lang w:val="el-GR" w:eastAsia="sl-SI"/>
              </w:rPr>
            </w:pPr>
            <w:r w:rsidRPr="00974DBD">
              <w:rPr>
                <w:color w:val="000000" w:themeColor="text1"/>
                <w:sz w:val="20"/>
                <w:szCs w:val="20"/>
                <w:lang w:val="el-GR" w:eastAsia="sl-SI"/>
              </w:rPr>
              <w:t>Ο</w:t>
            </w:r>
            <w:r w:rsidRPr="00974DBD">
              <w:rPr>
                <w:color w:val="000000" w:themeColor="text1"/>
                <w:sz w:val="20"/>
                <w:szCs w:val="20"/>
                <w:lang w:eastAsia="sl-SI"/>
              </w:rPr>
              <w:t xml:space="preserve"> </w:t>
            </w:r>
            <w:r w:rsidRPr="00974DBD">
              <w:rPr>
                <w:color w:val="000000" w:themeColor="text1"/>
                <w:sz w:val="20"/>
                <w:szCs w:val="20"/>
                <w:lang w:val="el-GR" w:eastAsia="sl-SI"/>
              </w:rPr>
              <w:t>ανταγωνισμός</w:t>
            </w:r>
            <w:r w:rsidRPr="00974DBD">
              <w:rPr>
                <w:color w:val="000000" w:themeColor="text1"/>
                <w:sz w:val="20"/>
                <w:szCs w:val="20"/>
                <w:lang w:eastAsia="sl-SI"/>
              </w:rPr>
              <w:t xml:space="preserve"> </w:t>
            </w:r>
            <w:r w:rsidRPr="00974DBD">
              <w:rPr>
                <w:color w:val="000000" w:themeColor="text1"/>
                <w:sz w:val="20"/>
                <w:szCs w:val="20"/>
                <w:lang w:val="el-GR" w:eastAsia="sl-SI"/>
              </w:rPr>
              <w:t>για</w:t>
            </w:r>
            <w:r w:rsidRPr="00974DBD">
              <w:rPr>
                <w:color w:val="000000" w:themeColor="text1"/>
                <w:sz w:val="20"/>
                <w:szCs w:val="20"/>
                <w:lang w:eastAsia="sl-SI"/>
              </w:rPr>
              <w:t xml:space="preserve"> </w:t>
            </w:r>
            <w:r w:rsidRPr="00974DBD">
              <w:rPr>
                <w:color w:val="000000" w:themeColor="text1"/>
                <w:sz w:val="20"/>
                <w:szCs w:val="20"/>
                <w:lang w:val="el-GR" w:eastAsia="sl-SI"/>
              </w:rPr>
              <w:t>θαλάσσιο</w:t>
            </w:r>
            <w:r w:rsidRPr="00974DBD">
              <w:rPr>
                <w:color w:val="000000" w:themeColor="text1"/>
                <w:sz w:val="20"/>
                <w:szCs w:val="20"/>
                <w:lang w:eastAsia="sl-SI"/>
              </w:rPr>
              <w:t xml:space="preserve"> </w:t>
            </w:r>
            <w:r w:rsidRPr="00974DBD">
              <w:rPr>
                <w:color w:val="000000" w:themeColor="text1"/>
                <w:sz w:val="20"/>
                <w:szCs w:val="20"/>
                <w:lang w:val="el-GR" w:eastAsia="sl-SI"/>
              </w:rPr>
              <w:t>χώρο</w:t>
            </w:r>
            <w:r w:rsidRPr="00974DBD">
              <w:rPr>
                <w:color w:val="000000" w:themeColor="text1"/>
                <w:sz w:val="20"/>
                <w:szCs w:val="20"/>
                <w:lang w:eastAsia="sl-SI"/>
              </w:rPr>
              <w:t xml:space="preserve"> – </w:t>
            </w:r>
            <w:r w:rsidRPr="00974DBD">
              <w:rPr>
                <w:color w:val="000000" w:themeColor="text1"/>
                <w:sz w:val="20"/>
                <w:lang w:val="el-GR"/>
              </w:rPr>
              <w:t>για</w:t>
            </w:r>
            <w:r w:rsidRPr="00974DBD">
              <w:rPr>
                <w:color w:val="000000" w:themeColor="text1"/>
                <w:sz w:val="20"/>
              </w:rPr>
              <w:t xml:space="preserve"> </w:t>
            </w:r>
            <w:r w:rsidRPr="00974DBD">
              <w:rPr>
                <w:color w:val="000000" w:themeColor="text1"/>
                <w:sz w:val="20"/>
                <w:szCs w:val="20"/>
                <w:lang w:val="el-GR" w:eastAsia="sl-SI"/>
              </w:rPr>
              <w:t>υποδομές</w:t>
            </w:r>
            <w:r w:rsidRPr="00974DBD">
              <w:rPr>
                <w:color w:val="000000" w:themeColor="text1"/>
                <w:sz w:val="20"/>
              </w:rPr>
              <w:t xml:space="preserve"> </w:t>
            </w:r>
            <w:r w:rsidRPr="00974DBD">
              <w:rPr>
                <w:color w:val="000000" w:themeColor="text1"/>
                <w:sz w:val="20"/>
                <w:lang w:val="el-GR"/>
              </w:rPr>
              <w:t>ανανεώσιμης</w:t>
            </w:r>
            <w:r w:rsidRPr="00974DBD">
              <w:rPr>
                <w:color w:val="000000" w:themeColor="text1"/>
                <w:sz w:val="20"/>
              </w:rPr>
              <w:t xml:space="preserve"> </w:t>
            </w:r>
            <w:r w:rsidRPr="00974DBD">
              <w:rPr>
                <w:color w:val="000000" w:themeColor="text1"/>
                <w:sz w:val="20"/>
                <w:lang w:val="el-GR"/>
              </w:rPr>
              <w:t>ενέργειας</w:t>
            </w:r>
            <w:r w:rsidRPr="00974DBD">
              <w:rPr>
                <w:color w:val="000000" w:themeColor="text1"/>
                <w:sz w:val="20"/>
              </w:rPr>
              <w:t xml:space="preserve">, </w:t>
            </w:r>
            <w:r w:rsidRPr="00974DBD">
              <w:rPr>
                <w:color w:val="000000" w:themeColor="text1"/>
                <w:sz w:val="20"/>
                <w:szCs w:val="20"/>
                <w:lang w:val="el-GR" w:eastAsia="sl-SI"/>
              </w:rPr>
              <w:t>ιχθυοκαλλιέργειες</w:t>
            </w:r>
            <w:r w:rsidRPr="00974DBD">
              <w:rPr>
                <w:color w:val="000000" w:themeColor="text1"/>
                <w:sz w:val="20"/>
              </w:rPr>
              <w:t xml:space="preserve"> </w:t>
            </w:r>
            <w:r w:rsidRPr="00974DBD">
              <w:rPr>
                <w:color w:val="000000" w:themeColor="text1"/>
                <w:sz w:val="20"/>
                <w:lang w:val="el-GR"/>
              </w:rPr>
              <w:t>και</w:t>
            </w:r>
            <w:r w:rsidRPr="00974DBD">
              <w:rPr>
                <w:color w:val="000000" w:themeColor="text1"/>
                <w:sz w:val="20"/>
              </w:rPr>
              <w:t xml:space="preserve"> </w:t>
            </w:r>
            <w:r w:rsidRPr="00974DBD">
              <w:rPr>
                <w:color w:val="000000" w:themeColor="text1"/>
                <w:sz w:val="20"/>
                <w:szCs w:val="20"/>
                <w:lang w:val="el-GR" w:eastAsia="sl-SI"/>
              </w:rPr>
              <w:t>άλλες</w:t>
            </w:r>
            <w:r w:rsidRPr="00974DBD">
              <w:rPr>
                <w:color w:val="000000" w:themeColor="text1"/>
                <w:sz w:val="20"/>
                <w:szCs w:val="20"/>
                <w:lang w:eastAsia="sl-SI"/>
              </w:rPr>
              <w:t xml:space="preserve"> </w:t>
            </w:r>
            <w:r w:rsidRPr="00974DBD">
              <w:rPr>
                <w:color w:val="000000" w:themeColor="text1"/>
                <w:sz w:val="20"/>
                <w:szCs w:val="20"/>
                <w:lang w:val="el-GR" w:eastAsia="sl-SI"/>
              </w:rPr>
              <w:t>χρήσεις</w:t>
            </w:r>
            <w:r w:rsidRPr="00974DBD">
              <w:rPr>
                <w:color w:val="000000" w:themeColor="text1"/>
                <w:sz w:val="20"/>
                <w:szCs w:val="20"/>
                <w:lang w:eastAsia="sl-SI"/>
              </w:rPr>
              <w:t xml:space="preserve"> – </w:t>
            </w:r>
            <w:r w:rsidRPr="00974DBD">
              <w:rPr>
                <w:color w:val="000000" w:themeColor="text1"/>
                <w:sz w:val="20"/>
                <w:szCs w:val="20"/>
                <w:lang w:val="el-GR" w:eastAsia="sl-SI"/>
              </w:rPr>
              <w:t>έχει</w:t>
            </w:r>
            <w:r w:rsidRPr="00974DBD">
              <w:rPr>
                <w:color w:val="000000" w:themeColor="text1"/>
                <w:sz w:val="20"/>
                <w:szCs w:val="20"/>
                <w:lang w:eastAsia="sl-SI"/>
              </w:rPr>
              <w:t xml:space="preserve"> </w:t>
            </w:r>
            <w:r w:rsidRPr="00974DBD">
              <w:rPr>
                <w:color w:val="000000" w:themeColor="text1"/>
                <w:sz w:val="20"/>
                <w:szCs w:val="20"/>
                <w:lang w:val="el-GR" w:eastAsia="sl-SI"/>
              </w:rPr>
              <w:t>τονίσει</w:t>
            </w:r>
            <w:r w:rsidRPr="00974DBD">
              <w:rPr>
                <w:color w:val="000000" w:themeColor="text1"/>
                <w:sz w:val="20"/>
                <w:szCs w:val="20"/>
                <w:lang w:eastAsia="sl-SI"/>
              </w:rPr>
              <w:t xml:space="preserve"> </w:t>
            </w:r>
            <w:r w:rsidRPr="00974DBD">
              <w:rPr>
                <w:color w:val="000000" w:themeColor="text1"/>
                <w:sz w:val="20"/>
                <w:szCs w:val="20"/>
                <w:lang w:val="el-GR" w:eastAsia="sl-SI"/>
              </w:rPr>
              <w:t>την</w:t>
            </w:r>
            <w:r w:rsidRPr="00974DBD">
              <w:rPr>
                <w:color w:val="000000" w:themeColor="text1"/>
                <w:sz w:val="20"/>
                <w:szCs w:val="20"/>
                <w:lang w:eastAsia="sl-SI"/>
              </w:rPr>
              <w:t xml:space="preserve"> </w:t>
            </w:r>
            <w:r w:rsidRPr="00974DBD">
              <w:rPr>
                <w:color w:val="000000" w:themeColor="text1"/>
                <w:sz w:val="20"/>
                <w:szCs w:val="20"/>
                <w:lang w:val="el-GR" w:eastAsia="sl-SI"/>
              </w:rPr>
              <w:t>ανάγκη</w:t>
            </w:r>
            <w:r w:rsidRPr="00974DBD">
              <w:rPr>
                <w:color w:val="000000" w:themeColor="text1"/>
                <w:sz w:val="20"/>
                <w:szCs w:val="20"/>
                <w:lang w:eastAsia="sl-SI"/>
              </w:rPr>
              <w:t xml:space="preserve"> </w:t>
            </w:r>
            <w:r w:rsidRPr="00974DBD">
              <w:rPr>
                <w:color w:val="000000" w:themeColor="text1"/>
                <w:sz w:val="20"/>
                <w:szCs w:val="20"/>
                <w:lang w:val="el-GR" w:eastAsia="sl-SI"/>
              </w:rPr>
              <w:t>για</w:t>
            </w:r>
            <w:r w:rsidRPr="00974DBD">
              <w:rPr>
                <w:color w:val="000000" w:themeColor="text1"/>
                <w:sz w:val="20"/>
                <w:szCs w:val="20"/>
                <w:lang w:eastAsia="sl-SI"/>
              </w:rPr>
              <w:t xml:space="preserve"> </w:t>
            </w:r>
            <w:r w:rsidRPr="00974DBD">
              <w:rPr>
                <w:color w:val="000000" w:themeColor="text1"/>
                <w:sz w:val="20"/>
                <w:szCs w:val="20"/>
                <w:lang w:val="el-GR" w:eastAsia="sl-SI"/>
              </w:rPr>
              <w:t>μία</w:t>
            </w:r>
            <w:r w:rsidRPr="00974DBD">
              <w:rPr>
                <w:color w:val="000000" w:themeColor="text1"/>
                <w:sz w:val="20"/>
                <w:szCs w:val="20"/>
                <w:lang w:eastAsia="sl-SI"/>
              </w:rPr>
              <w:t xml:space="preserve"> </w:t>
            </w:r>
            <w:proofErr w:type="spellStart"/>
            <w:r w:rsidRPr="00974DBD">
              <w:rPr>
                <w:color w:val="000000" w:themeColor="text1"/>
                <w:sz w:val="20"/>
                <w:szCs w:val="20"/>
                <w:lang w:val="el-GR" w:eastAsia="sl-SI"/>
              </w:rPr>
              <w:t>συνεκτικότερη</w:t>
            </w:r>
            <w:proofErr w:type="spellEnd"/>
            <w:r w:rsidRPr="00974DBD">
              <w:rPr>
                <w:color w:val="000000" w:themeColor="text1"/>
                <w:sz w:val="20"/>
                <w:szCs w:val="20"/>
                <w:lang w:eastAsia="sl-SI"/>
              </w:rPr>
              <w:t xml:space="preserve">  </w:t>
            </w:r>
            <w:r w:rsidRPr="00974DBD">
              <w:rPr>
                <w:color w:val="000000" w:themeColor="text1"/>
                <w:sz w:val="20"/>
                <w:szCs w:val="20"/>
                <w:lang w:val="el-GR" w:eastAsia="sl-SI"/>
              </w:rPr>
              <w:t>διαχείριση</w:t>
            </w:r>
            <w:r w:rsidRPr="00974DBD">
              <w:rPr>
                <w:color w:val="000000" w:themeColor="text1"/>
                <w:sz w:val="20"/>
                <w:szCs w:val="20"/>
                <w:lang w:eastAsia="sl-SI"/>
              </w:rPr>
              <w:t xml:space="preserve"> </w:t>
            </w:r>
            <w:r w:rsidRPr="00974DBD">
              <w:rPr>
                <w:color w:val="000000" w:themeColor="text1"/>
                <w:sz w:val="20"/>
                <w:szCs w:val="20"/>
                <w:lang w:val="el-GR" w:eastAsia="sl-SI"/>
              </w:rPr>
              <w:t>των</w:t>
            </w:r>
            <w:r w:rsidRPr="00974DBD">
              <w:rPr>
                <w:color w:val="000000" w:themeColor="text1"/>
                <w:sz w:val="20"/>
                <w:szCs w:val="20"/>
                <w:lang w:eastAsia="sl-SI"/>
              </w:rPr>
              <w:t xml:space="preserve"> </w:t>
            </w:r>
            <w:r w:rsidRPr="00974DBD">
              <w:rPr>
                <w:color w:val="000000" w:themeColor="text1"/>
                <w:sz w:val="20"/>
                <w:szCs w:val="20"/>
                <w:lang w:val="el-GR" w:eastAsia="sl-SI"/>
              </w:rPr>
              <w:t xml:space="preserve">θαλασσών. </w:t>
            </w:r>
            <w:r w:rsidRPr="00974DBD">
              <w:rPr>
                <w:color w:val="000000" w:themeColor="text1"/>
                <w:sz w:val="20"/>
                <w:szCs w:val="20"/>
                <w:lang w:val="el-GR" w:eastAsia="sl-SI"/>
              </w:rPr>
              <w:br/>
              <w:t>Στρατηγικοί στόχοι που εξυπηρετούνται:</w:t>
            </w:r>
          </w:p>
          <w:p w14:paraId="6A87E6DB" w14:textId="77777777" w:rsidR="002E2B5C" w:rsidRPr="00974DBD" w:rsidRDefault="002E2B5C" w:rsidP="002E2B5C">
            <w:pPr>
              <w:pStyle w:val="a4"/>
              <w:numPr>
                <w:ilvl w:val="0"/>
                <w:numId w:val="7"/>
              </w:numPr>
              <w:rPr>
                <w:color w:val="000000" w:themeColor="text1"/>
                <w:sz w:val="20"/>
                <w:szCs w:val="20"/>
                <w:lang w:eastAsia="sl-SI"/>
              </w:rPr>
            </w:pPr>
            <w:r w:rsidRPr="00974DBD">
              <w:rPr>
                <w:color w:val="000000" w:themeColor="text1"/>
                <w:sz w:val="20"/>
                <w:szCs w:val="20"/>
                <w:lang w:val="el-GR" w:eastAsia="sl-SI"/>
              </w:rPr>
              <w:t xml:space="preserve">Βελτιωμένη θαλάσσια και ναυτιλιακή διαχείριση και  υπηρεσίες, </w:t>
            </w:r>
          </w:p>
          <w:p w14:paraId="7AB05BA3" w14:textId="77777777" w:rsidR="002E2B5C" w:rsidRPr="00974DBD" w:rsidRDefault="002E2B5C" w:rsidP="002E2B5C">
            <w:pPr>
              <w:pStyle w:val="a4"/>
              <w:numPr>
                <w:ilvl w:val="0"/>
                <w:numId w:val="7"/>
              </w:numPr>
              <w:rPr>
                <w:color w:val="000000" w:themeColor="text1"/>
                <w:sz w:val="20"/>
                <w:szCs w:val="20"/>
                <w:lang w:eastAsia="sl-SI"/>
              </w:rPr>
            </w:pPr>
            <w:r w:rsidRPr="00974DBD">
              <w:rPr>
                <w:color w:val="000000" w:themeColor="text1"/>
                <w:sz w:val="20"/>
                <w:szCs w:val="20"/>
                <w:lang w:val="el-GR" w:eastAsia="sl-SI"/>
              </w:rPr>
              <w:t xml:space="preserve">Δημιουργία νέων θέσεων εργασίας, </w:t>
            </w:r>
          </w:p>
          <w:p w14:paraId="5AB874A0" w14:textId="77777777" w:rsidR="002E2B5C" w:rsidRPr="00974DBD" w:rsidRDefault="002E2B5C" w:rsidP="002E2B5C">
            <w:pPr>
              <w:pStyle w:val="a4"/>
              <w:numPr>
                <w:ilvl w:val="0"/>
                <w:numId w:val="7"/>
              </w:numPr>
              <w:rPr>
                <w:color w:val="000000" w:themeColor="text1"/>
                <w:sz w:val="20"/>
                <w:szCs w:val="20"/>
                <w:lang w:eastAsia="sl-SI"/>
              </w:rPr>
            </w:pPr>
            <w:r w:rsidRPr="00974DBD">
              <w:rPr>
                <w:color w:val="000000" w:themeColor="text1"/>
                <w:sz w:val="20"/>
                <w:szCs w:val="20"/>
                <w:lang w:val="el-GR" w:eastAsia="sl-SI"/>
              </w:rPr>
              <w:t>Εναρμόνιση των τεχνικών προτύπων</w:t>
            </w:r>
          </w:p>
          <w:p w14:paraId="715EF411" w14:textId="77777777" w:rsidR="002E2B5C" w:rsidRPr="00974DBD" w:rsidRDefault="002E2B5C" w:rsidP="002E2B5C">
            <w:pPr>
              <w:pStyle w:val="a4"/>
              <w:numPr>
                <w:ilvl w:val="0"/>
                <w:numId w:val="7"/>
              </w:numPr>
              <w:rPr>
                <w:color w:val="000000" w:themeColor="text1"/>
                <w:sz w:val="20"/>
                <w:szCs w:val="20"/>
                <w:lang w:eastAsia="sl-SI"/>
              </w:rPr>
            </w:pPr>
            <w:r w:rsidRPr="00974DBD">
              <w:rPr>
                <w:color w:val="000000" w:themeColor="text1"/>
                <w:sz w:val="20"/>
                <w:szCs w:val="20"/>
                <w:lang w:val="el-GR" w:eastAsia="sl-SI"/>
              </w:rPr>
              <w:t>Άρση των φραγμών και των εμποδίων,</w:t>
            </w:r>
          </w:p>
          <w:p w14:paraId="62C61720" w14:textId="77777777" w:rsidR="002E2B5C" w:rsidRPr="005653FD" w:rsidRDefault="002E2B5C" w:rsidP="002E2B5C">
            <w:pPr>
              <w:pStyle w:val="a4"/>
              <w:numPr>
                <w:ilvl w:val="0"/>
                <w:numId w:val="7"/>
              </w:numPr>
              <w:rPr>
                <w:color w:val="000000" w:themeColor="text1"/>
                <w:sz w:val="20"/>
                <w:szCs w:val="20"/>
                <w:lang w:eastAsia="sl-SI"/>
              </w:rPr>
            </w:pPr>
            <w:r w:rsidRPr="00974DBD">
              <w:rPr>
                <w:color w:val="000000" w:themeColor="text1"/>
                <w:sz w:val="20"/>
                <w:szCs w:val="20"/>
                <w:lang w:val="el-GR" w:eastAsia="sl-SI"/>
              </w:rPr>
              <w:t xml:space="preserve">Συμμόρφωση/προσαρμογή των μη κρατών-μελών με το ευρωπαϊκό κεκτημένο.  </w:t>
            </w:r>
          </w:p>
        </w:tc>
        <w:tc>
          <w:tcPr>
            <w:tcW w:w="6363" w:type="dxa"/>
            <w:shd w:val="clear" w:color="auto" w:fill="DAEEF3" w:themeFill="accent5" w:themeFillTint="33"/>
          </w:tcPr>
          <w:p w14:paraId="6472167E" w14:textId="77777777" w:rsidR="002E2B5C" w:rsidRPr="00974DBD" w:rsidRDefault="002E2B5C" w:rsidP="002E2B5C">
            <w:pPr>
              <w:rPr>
                <w:color w:val="000000" w:themeColor="text1"/>
                <w:sz w:val="20"/>
                <w:szCs w:val="20"/>
                <w:lang w:val="el-GR" w:eastAsia="sl-SI"/>
              </w:rPr>
            </w:pPr>
            <w:r w:rsidRPr="00974DBD">
              <w:rPr>
                <w:color w:val="000000" w:themeColor="text1"/>
                <w:sz w:val="20"/>
                <w:szCs w:val="20"/>
                <w:lang w:val="el-GR" w:eastAsia="sl-SI"/>
              </w:rPr>
              <w:t>Η Περιοχή Αδριατικής- Ιονίου χρειάζεται να χρησιμοποιήσει καλύτερα τις δεξιότητες που είναι ήδη διαθέσιμες, να εξοπλίσει τους ανθρώπους με νέες δεξιότητες (συμπεριλαμβανομένων των μη τεχνικών («ήπιων») δεξιοτήτων ) που είναι αναγκαίες:</w:t>
            </w:r>
          </w:p>
          <w:p w14:paraId="07D5C0E2" w14:textId="77777777" w:rsidR="002E2B5C" w:rsidRPr="00974DBD" w:rsidRDefault="002E2B5C" w:rsidP="002E2B5C">
            <w:pPr>
              <w:pStyle w:val="a4"/>
              <w:numPr>
                <w:ilvl w:val="0"/>
                <w:numId w:val="8"/>
              </w:numPr>
              <w:rPr>
                <w:color w:val="000000" w:themeColor="text1"/>
                <w:sz w:val="18"/>
                <w:szCs w:val="18"/>
                <w:lang w:eastAsia="sl-SI"/>
              </w:rPr>
            </w:pPr>
            <w:r w:rsidRPr="00974DBD">
              <w:rPr>
                <w:color w:val="000000" w:themeColor="text1"/>
                <w:sz w:val="20"/>
                <w:szCs w:val="20"/>
                <w:lang w:val="el-GR" w:eastAsia="sl-SI"/>
              </w:rPr>
              <w:t xml:space="preserve">Προώθηση της ανάπτυξης μίας βιώσιμης γαλάζιας οικονομίας και υποστηρίζοντας ευημερούσες παράκτιες κοινότητες. </w:t>
            </w:r>
          </w:p>
          <w:p w14:paraId="2E55612A" w14:textId="77777777" w:rsidR="002E2B5C" w:rsidRPr="00974DBD" w:rsidRDefault="002E2B5C" w:rsidP="002E2B5C">
            <w:pPr>
              <w:pStyle w:val="a4"/>
              <w:numPr>
                <w:ilvl w:val="0"/>
                <w:numId w:val="8"/>
              </w:numPr>
              <w:rPr>
                <w:color w:val="000000" w:themeColor="text1"/>
                <w:sz w:val="18"/>
                <w:szCs w:val="18"/>
                <w:lang w:eastAsia="sl-SI"/>
              </w:rPr>
            </w:pPr>
            <w:r w:rsidRPr="00974DBD">
              <w:rPr>
                <w:color w:val="000000" w:themeColor="text1"/>
                <w:sz w:val="20"/>
                <w:szCs w:val="20"/>
                <w:lang w:val="el-GR" w:eastAsia="sl-SI"/>
              </w:rPr>
              <w:t>Βελτίωση της Διακυβέρνησης</w:t>
            </w:r>
            <w:r w:rsidRPr="00974DBD">
              <w:rPr>
                <w:color w:val="000000" w:themeColor="text1"/>
                <w:sz w:val="20"/>
                <w:lang w:val="el-GR"/>
              </w:rPr>
              <w:t xml:space="preserve"> </w:t>
            </w:r>
            <w:r w:rsidRPr="00974DBD">
              <w:rPr>
                <w:color w:val="000000" w:themeColor="text1"/>
                <w:sz w:val="20"/>
                <w:szCs w:val="20"/>
                <w:lang w:val="el-GR" w:eastAsia="sl-SI"/>
              </w:rPr>
              <w:t>του</w:t>
            </w:r>
            <w:r w:rsidRPr="00974DBD">
              <w:rPr>
                <w:color w:val="000000" w:themeColor="text1"/>
                <w:sz w:val="20"/>
                <w:lang w:val="el-GR"/>
              </w:rPr>
              <w:t xml:space="preserve"> </w:t>
            </w:r>
            <w:r w:rsidRPr="00974DBD">
              <w:rPr>
                <w:color w:val="000000" w:themeColor="text1"/>
                <w:sz w:val="20"/>
                <w:szCs w:val="20"/>
                <w:lang w:val="el-GR" w:eastAsia="sl-SI"/>
              </w:rPr>
              <w:t>θαλάσσιου</w:t>
            </w:r>
            <w:r w:rsidRPr="00974DBD">
              <w:rPr>
                <w:color w:val="000000" w:themeColor="text1"/>
                <w:sz w:val="20"/>
                <w:lang w:val="el-GR"/>
              </w:rPr>
              <w:t xml:space="preserve"> </w:t>
            </w:r>
            <w:r w:rsidRPr="00974DBD">
              <w:rPr>
                <w:color w:val="000000" w:themeColor="text1"/>
                <w:sz w:val="20"/>
                <w:szCs w:val="20"/>
                <w:lang w:val="el-GR" w:eastAsia="sl-SI"/>
              </w:rPr>
              <w:t>χώρου</w:t>
            </w:r>
            <w:r w:rsidRPr="00974DBD">
              <w:rPr>
                <w:color w:val="000000" w:themeColor="text1"/>
                <w:sz w:val="20"/>
                <w:lang w:val="el-GR"/>
              </w:rPr>
              <w:t xml:space="preserve"> </w:t>
            </w:r>
          </w:p>
          <w:p w14:paraId="1C7D518A" w14:textId="77777777" w:rsidR="002E2B5C" w:rsidRPr="005653FD" w:rsidRDefault="002E2B5C" w:rsidP="002E2B5C">
            <w:pPr>
              <w:pStyle w:val="a4"/>
              <w:numPr>
                <w:ilvl w:val="0"/>
                <w:numId w:val="8"/>
              </w:numPr>
              <w:rPr>
                <w:sz w:val="20"/>
                <w:szCs w:val="20"/>
                <w:lang w:val="el-GR" w:eastAsia="sl-SI"/>
              </w:rPr>
            </w:pPr>
            <w:r w:rsidRPr="00974DBD">
              <w:rPr>
                <w:color w:val="000000" w:themeColor="text1"/>
                <w:sz w:val="20"/>
                <w:szCs w:val="20"/>
                <w:lang w:val="el-GR" w:eastAsia="sl-SI"/>
              </w:rPr>
              <w:t>Βελτίωση των δεξιοτήτων</w:t>
            </w:r>
            <w:r w:rsidRPr="00974DBD">
              <w:rPr>
                <w:color w:val="000000" w:themeColor="text1"/>
                <w:sz w:val="20"/>
                <w:szCs w:val="20"/>
                <w:lang w:eastAsia="sl-SI"/>
              </w:rPr>
              <w:t xml:space="preserve"> </w:t>
            </w:r>
            <w:r w:rsidRPr="00974DBD">
              <w:rPr>
                <w:color w:val="000000" w:themeColor="text1"/>
                <w:sz w:val="20"/>
                <w:szCs w:val="20"/>
                <w:lang w:val="el-GR" w:eastAsia="sl-SI"/>
              </w:rPr>
              <w:t>και</w:t>
            </w:r>
            <w:r w:rsidRPr="00974DBD">
              <w:rPr>
                <w:color w:val="000000" w:themeColor="text1"/>
                <w:sz w:val="20"/>
                <w:szCs w:val="20"/>
                <w:lang w:eastAsia="sl-SI"/>
              </w:rPr>
              <w:t xml:space="preserve"> </w:t>
            </w:r>
            <w:r w:rsidRPr="00974DBD">
              <w:rPr>
                <w:color w:val="000000" w:themeColor="text1"/>
                <w:sz w:val="20"/>
                <w:szCs w:val="20"/>
                <w:lang w:val="el-GR" w:eastAsia="sl-SI"/>
              </w:rPr>
              <w:t>ευκαιρίες</w:t>
            </w:r>
            <w:r w:rsidRPr="00974DBD">
              <w:rPr>
                <w:color w:val="000000" w:themeColor="text1"/>
                <w:sz w:val="20"/>
                <w:szCs w:val="20"/>
                <w:lang w:eastAsia="sl-SI"/>
              </w:rPr>
              <w:t xml:space="preserve"> </w:t>
            </w:r>
            <w:r w:rsidRPr="00974DBD">
              <w:rPr>
                <w:color w:val="000000" w:themeColor="text1"/>
                <w:sz w:val="20"/>
                <w:szCs w:val="20"/>
                <w:lang w:val="el-GR" w:eastAsia="sl-SI"/>
              </w:rPr>
              <w:t>καριέρας</w:t>
            </w:r>
            <w:r w:rsidRPr="00974DBD">
              <w:rPr>
                <w:color w:val="000000" w:themeColor="text1"/>
                <w:sz w:val="20"/>
                <w:szCs w:val="20"/>
                <w:lang w:eastAsia="sl-SI"/>
              </w:rPr>
              <w:t xml:space="preserve"> </w:t>
            </w:r>
            <w:r w:rsidRPr="00974DBD">
              <w:rPr>
                <w:color w:val="000000" w:themeColor="text1"/>
                <w:sz w:val="20"/>
                <w:szCs w:val="20"/>
                <w:lang w:val="el-GR" w:eastAsia="sl-SI"/>
              </w:rPr>
              <w:t>στην</w:t>
            </w:r>
            <w:r w:rsidRPr="00974DBD">
              <w:rPr>
                <w:color w:val="000000" w:themeColor="text1"/>
                <w:sz w:val="20"/>
                <w:szCs w:val="20"/>
                <w:lang w:eastAsia="sl-SI"/>
              </w:rPr>
              <w:t xml:space="preserve"> </w:t>
            </w:r>
            <w:r w:rsidRPr="00974DBD">
              <w:rPr>
                <w:color w:val="000000" w:themeColor="text1"/>
                <w:sz w:val="20"/>
                <w:szCs w:val="20"/>
                <w:lang w:val="el-GR" w:eastAsia="sl-SI"/>
              </w:rPr>
              <w:t>γαλάζια</w:t>
            </w:r>
            <w:r w:rsidRPr="00974DBD">
              <w:rPr>
                <w:color w:val="000000" w:themeColor="text1"/>
                <w:sz w:val="20"/>
                <w:szCs w:val="20"/>
                <w:lang w:eastAsia="sl-SI"/>
              </w:rPr>
              <w:t xml:space="preserve"> </w:t>
            </w:r>
            <w:r w:rsidRPr="00974DBD">
              <w:rPr>
                <w:color w:val="000000" w:themeColor="text1"/>
                <w:sz w:val="20"/>
                <w:szCs w:val="20"/>
                <w:lang w:val="el-GR" w:eastAsia="sl-SI"/>
              </w:rPr>
              <w:t>οικονομία</w:t>
            </w:r>
            <w:r w:rsidRPr="00974DBD">
              <w:rPr>
                <w:color w:val="000000" w:themeColor="text1"/>
                <w:sz w:val="20"/>
                <w:szCs w:val="20"/>
                <w:lang w:eastAsia="sl-SI"/>
              </w:rPr>
              <w:t xml:space="preserve"> </w:t>
            </w:r>
            <w:r w:rsidRPr="00974DBD">
              <w:rPr>
                <w:color w:val="000000" w:themeColor="text1"/>
                <w:sz w:val="20"/>
                <w:szCs w:val="20"/>
                <w:lang w:val="el-GR" w:eastAsia="sl-SI"/>
              </w:rPr>
              <w:t>και</w:t>
            </w:r>
            <w:r w:rsidRPr="00974DBD">
              <w:rPr>
                <w:color w:val="000000" w:themeColor="text1"/>
                <w:sz w:val="20"/>
                <w:szCs w:val="20"/>
                <w:lang w:eastAsia="sl-SI"/>
              </w:rPr>
              <w:t xml:space="preserve"> </w:t>
            </w:r>
            <w:r w:rsidRPr="00974DBD">
              <w:rPr>
                <w:color w:val="000000" w:themeColor="text1"/>
                <w:sz w:val="20"/>
                <w:lang w:val="el-GR"/>
              </w:rPr>
              <w:t>ενδυνάμωση</w:t>
            </w:r>
            <w:r w:rsidRPr="00974DBD">
              <w:rPr>
                <w:color w:val="000000" w:themeColor="text1"/>
                <w:sz w:val="20"/>
              </w:rPr>
              <w:t xml:space="preserve"> </w:t>
            </w:r>
            <w:r w:rsidRPr="00974DBD">
              <w:rPr>
                <w:color w:val="000000" w:themeColor="text1"/>
                <w:sz w:val="20"/>
                <w:szCs w:val="20"/>
                <w:lang w:val="el-GR" w:eastAsia="sl-SI"/>
              </w:rPr>
              <w:t>των δικτύων ακαδημαϊκών,</w:t>
            </w:r>
            <w:r w:rsidRPr="00974DBD">
              <w:rPr>
                <w:color w:val="000000" w:themeColor="text1"/>
                <w:sz w:val="20"/>
                <w:szCs w:val="20"/>
                <w:lang w:eastAsia="sl-SI"/>
              </w:rPr>
              <w:t xml:space="preserve"> </w:t>
            </w:r>
            <w:r w:rsidRPr="00974DBD">
              <w:rPr>
                <w:color w:val="000000" w:themeColor="text1"/>
                <w:sz w:val="20"/>
                <w:szCs w:val="20"/>
                <w:lang w:val="el-GR" w:eastAsia="sl-SI"/>
              </w:rPr>
              <w:t>επαγγελματικών</w:t>
            </w:r>
            <w:r w:rsidRPr="00974DBD">
              <w:rPr>
                <w:color w:val="000000" w:themeColor="text1"/>
                <w:sz w:val="20"/>
                <w:szCs w:val="20"/>
                <w:lang w:eastAsia="sl-SI"/>
              </w:rPr>
              <w:t xml:space="preserve"> </w:t>
            </w:r>
            <w:r w:rsidRPr="00974DBD">
              <w:rPr>
                <w:color w:val="000000" w:themeColor="text1"/>
                <w:sz w:val="20"/>
                <w:szCs w:val="20"/>
                <w:lang w:val="el-GR" w:eastAsia="sl-SI"/>
              </w:rPr>
              <w:t>και</w:t>
            </w:r>
            <w:r w:rsidRPr="00974DBD">
              <w:rPr>
                <w:color w:val="000000" w:themeColor="text1"/>
                <w:sz w:val="20"/>
                <w:szCs w:val="20"/>
                <w:lang w:eastAsia="sl-SI"/>
              </w:rPr>
              <w:t xml:space="preserve"> </w:t>
            </w:r>
            <w:r w:rsidRPr="00974DBD">
              <w:rPr>
                <w:color w:val="000000" w:themeColor="text1"/>
                <w:sz w:val="20"/>
                <w:szCs w:val="20"/>
                <w:lang w:val="el-GR" w:eastAsia="sl-SI"/>
              </w:rPr>
              <w:t>εκπαιδευτικών</w:t>
            </w:r>
            <w:r w:rsidRPr="00974DBD">
              <w:rPr>
                <w:color w:val="000000" w:themeColor="text1"/>
                <w:sz w:val="20"/>
                <w:szCs w:val="20"/>
                <w:lang w:eastAsia="sl-SI"/>
              </w:rPr>
              <w:t xml:space="preserve"> </w:t>
            </w:r>
            <w:r w:rsidRPr="00974DBD">
              <w:rPr>
                <w:color w:val="000000" w:themeColor="text1"/>
                <w:sz w:val="20"/>
                <w:szCs w:val="20"/>
                <w:lang w:val="el-GR" w:eastAsia="sl-SI"/>
              </w:rPr>
              <w:t>φορέων</w:t>
            </w:r>
            <w:r w:rsidRPr="00974DBD">
              <w:rPr>
                <w:color w:val="000000" w:themeColor="text1"/>
                <w:sz w:val="20"/>
                <w:szCs w:val="20"/>
                <w:lang w:eastAsia="sl-SI"/>
              </w:rPr>
              <w:t xml:space="preserve"> </w:t>
            </w:r>
            <w:r w:rsidRPr="00974DBD">
              <w:rPr>
                <w:color w:val="000000" w:themeColor="text1"/>
                <w:sz w:val="20"/>
                <w:szCs w:val="20"/>
                <w:lang w:val="el-GR" w:eastAsia="sl-SI"/>
              </w:rPr>
              <w:t>των</w:t>
            </w:r>
            <w:r w:rsidRPr="00974DBD">
              <w:rPr>
                <w:color w:val="000000" w:themeColor="text1"/>
                <w:sz w:val="20"/>
                <w:szCs w:val="20"/>
                <w:lang w:eastAsia="sl-SI"/>
              </w:rPr>
              <w:t xml:space="preserve"> </w:t>
            </w:r>
            <w:r w:rsidRPr="00974DBD">
              <w:rPr>
                <w:color w:val="000000" w:themeColor="text1"/>
                <w:sz w:val="20"/>
                <w:szCs w:val="20"/>
                <w:lang w:val="el-GR" w:eastAsia="sl-SI"/>
              </w:rPr>
              <w:t>ναυτιλιακών</w:t>
            </w:r>
            <w:r w:rsidRPr="00974DBD">
              <w:rPr>
                <w:color w:val="000000" w:themeColor="text1"/>
                <w:sz w:val="20"/>
                <w:szCs w:val="20"/>
                <w:lang w:eastAsia="sl-SI"/>
              </w:rPr>
              <w:t xml:space="preserve"> </w:t>
            </w:r>
            <w:r w:rsidRPr="00974DBD">
              <w:rPr>
                <w:color w:val="000000" w:themeColor="text1"/>
                <w:sz w:val="20"/>
                <w:szCs w:val="20"/>
                <w:lang w:val="el-GR" w:eastAsia="sl-SI"/>
              </w:rPr>
              <w:t>κλάδων</w:t>
            </w:r>
            <w:r w:rsidRPr="00974DBD">
              <w:rPr>
                <w:color w:val="000000" w:themeColor="text1"/>
                <w:sz w:val="20"/>
                <w:szCs w:val="20"/>
                <w:lang w:eastAsia="sl-SI"/>
              </w:rPr>
              <w:t xml:space="preserve"> </w:t>
            </w:r>
            <w:r w:rsidRPr="00974DBD">
              <w:rPr>
                <w:color w:val="000000" w:themeColor="text1"/>
                <w:sz w:val="20"/>
                <w:szCs w:val="20"/>
                <w:lang w:val="el-GR" w:eastAsia="sl-SI"/>
              </w:rPr>
              <w:t>στην</w:t>
            </w:r>
            <w:r w:rsidRPr="00974DBD">
              <w:rPr>
                <w:color w:val="000000" w:themeColor="text1"/>
                <w:sz w:val="20"/>
                <w:szCs w:val="20"/>
                <w:lang w:eastAsia="sl-SI"/>
              </w:rPr>
              <w:t xml:space="preserve"> </w:t>
            </w:r>
            <w:r w:rsidRPr="00974DBD">
              <w:rPr>
                <w:color w:val="000000" w:themeColor="text1"/>
                <w:sz w:val="20"/>
                <w:szCs w:val="20"/>
                <w:lang w:val="el-GR" w:eastAsia="sl-SI"/>
              </w:rPr>
              <w:t xml:space="preserve">Μακροπεριφέρεια. </w:t>
            </w:r>
            <w:r w:rsidRPr="00974DBD">
              <w:rPr>
                <w:color w:val="000000" w:themeColor="text1"/>
                <w:sz w:val="20"/>
                <w:szCs w:val="20"/>
                <w:lang w:eastAsia="sl-SI"/>
              </w:rPr>
              <w:t xml:space="preserve"> </w:t>
            </w:r>
          </w:p>
        </w:tc>
        <w:tc>
          <w:tcPr>
            <w:tcW w:w="7145" w:type="dxa"/>
            <w:shd w:val="clear" w:color="auto" w:fill="DAEEF3" w:themeFill="accent5" w:themeFillTint="33"/>
          </w:tcPr>
          <w:p w14:paraId="0EADE757" w14:textId="77777777" w:rsidR="002E2B5C" w:rsidRPr="005653FD" w:rsidRDefault="002E2B5C" w:rsidP="002E2B5C">
            <w:pPr>
              <w:rPr>
                <w:color w:val="000000" w:themeColor="text1"/>
                <w:sz w:val="16"/>
                <w:szCs w:val="20"/>
                <w:lang w:val="el-GR" w:eastAsia="sl-SI"/>
              </w:rPr>
            </w:pPr>
            <w:r w:rsidRPr="005653FD">
              <w:rPr>
                <w:color w:val="000000" w:themeColor="text1"/>
                <w:sz w:val="16"/>
                <w:szCs w:val="20"/>
                <w:lang w:val="el-GR" w:eastAsia="sl-SI"/>
              </w:rPr>
              <w:t>Ενδεικτικές Δράσεις/ έργα για να καταστούν επιλέξιμα για χρηματοδότηση κατά την νέα προγραμματική περίοδο 2021- 2027:</w:t>
            </w:r>
          </w:p>
          <w:p w14:paraId="40909DAB" w14:textId="77777777" w:rsidR="002E2B5C" w:rsidRPr="005653FD" w:rsidRDefault="002E2B5C" w:rsidP="002E2B5C">
            <w:pPr>
              <w:rPr>
                <w:b/>
                <w:color w:val="000000" w:themeColor="text1"/>
                <w:sz w:val="16"/>
                <w:szCs w:val="20"/>
                <w:lang w:val="el-GR" w:eastAsia="sl-SI"/>
              </w:rPr>
            </w:pPr>
            <w:r w:rsidRPr="005653FD">
              <w:rPr>
                <w:b/>
                <w:color w:val="000000" w:themeColor="text1"/>
                <w:sz w:val="16"/>
                <w:szCs w:val="20"/>
                <w:lang w:val="el-GR" w:eastAsia="sl-SI"/>
              </w:rPr>
              <w:t>Ερευνητικές πλατφόρμες και δια-περιφερειακή συνεργασία μεταξύ στρατηγικών για δράσεις για την Τοπική Ανάπτυξη με Πρωτοβουλία Τοπικών Κοινοτήτων (</w:t>
            </w:r>
            <w:proofErr w:type="spellStart"/>
            <w:r w:rsidRPr="005653FD">
              <w:rPr>
                <w:b/>
                <w:color w:val="000000" w:themeColor="text1"/>
                <w:sz w:val="16"/>
                <w:szCs w:val="20"/>
                <w:lang w:val="el-GR" w:eastAsia="sl-SI"/>
              </w:rPr>
              <w:t>ΤΑΠΤοΚ</w:t>
            </w:r>
            <w:proofErr w:type="spellEnd"/>
            <w:r w:rsidRPr="005653FD">
              <w:rPr>
                <w:b/>
                <w:color w:val="000000" w:themeColor="text1"/>
                <w:sz w:val="16"/>
                <w:szCs w:val="20"/>
                <w:lang w:val="el-GR" w:eastAsia="sl-SI"/>
              </w:rPr>
              <w:t>):</w:t>
            </w:r>
          </w:p>
          <w:p w14:paraId="06FD7148" w14:textId="77777777" w:rsidR="002E2B5C" w:rsidRPr="005653FD" w:rsidRDefault="002E2B5C" w:rsidP="002E2B5C">
            <w:pPr>
              <w:pStyle w:val="a4"/>
              <w:numPr>
                <w:ilvl w:val="0"/>
                <w:numId w:val="11"/>
              </w:numPr>
              <w:rPr>
                <w:color w:val="000000" w:themeColor="text1"/>
                <w:sz w:val="16"/>
                <w:szCs w:val="20"/>
                <w:lang w:val="el-GR" w:eastAsia="sl-SI"/>
              </w:rPr>
            </w:pPr>
            <w:r w:rsidRPr="005653FD">
              <w:rPr>
                <w:color w:val="000000" w:themeColor="text1"/>
                <w:sz w:val="16"/>
                <w:szCs w:val="20"/>
                <w:lang w:val="el-GR" w:eastAsia="sl-SI"/>
              </w:rPr>
              <w:t xml:space="preserve">Για την καταπολέμηση της θαλάσσιας ρύπανσης από απορρίμματα </w:t>
            </w:r>
          </w:p>
          <w:p w14:paraId="43EF878F" w14:textId="77777777" w:rsidR="002E2B5C" w:rsidRPr="005653FD" w:rsidRDefault="002E2B5C" w:rsidP="002E2B5C">
            <w:pPr>
              <w:pStyle w:val="a4"/>
              <w:numPr>
                <w:ilvl w:val="0"/>
                <w:numId w:val="11"/>
              </w:numPr>
              <w:rPr>
                <w:color w:val="000000" w:themeColor="text1"/>
                <w:sz w:val="16"/>
                <w:szCs w:val="20"/>
                <w:lang w:val="el-GR" w:eastAsia="sl-SI"/>
              </w:rPr>
            </w:pPr>
            <w:r w:rsidRPr="005653FD">
              <w:rPr>
                <w:color w:val="000000" w:themeColor="text1"/>
                <w:sz w:val="16"/>
                <w:szCs w:val="20"/>
                <w:lang w:val="el-GR" w:eastAsia="sl-SI"/>
              </w:rPr>
              <w:t>Για την ανάπτυξη του αλιευτικού τουρισμού και</w:t>
            </w:r>
            <w:r w:rsidRPr="005653FD">
              <w:rPr>
                <w:color w:val="000000" w:themeColor="text1"/>
                <w:sz w:val="16"/>
                <w:lang w:val="el-GR"/>
              </w:rPr>
              <w:t xml:space="preserve"> του</w:t>
            </w:r>
            <w:r w:rsidRPr="005653FD">
              <w:rPr>
                <w:color w:val="000000" w:themeColor="text1"/>
                <w:sz w:val="16"/>
                <w:szCs w:val="20"/>
                <w:lang w:val="el-GR" w:eastAsia="sl-SI"/>
              </w:rPr>
              <w:t xml:space="preserve"> </w:t>
            </w:r>
            <w:proofErr w:type="spellStart"/>
            <w:r w:rsidRPr="005653FD">
              <w:rPr>
                <w:color w:val="000000" w:themeColor="text1"/>
                <w:sz w:val="16"/>
                <w:szCs w:val="20"/>
                <w:lang w:val="el-GR" w:eastAsia="sl-SI"/>
              </w:rPr>
              <w:t>ιχθυοτουρισμού</w:t>
            </w:r>
            <w:proofErr w:type="spellEnd"/>
            <w:r w:rsidRPr="005653FD">
              <w:rPr>
                <w:color w:val="000000" w:themeColor="text1"/>
                <w:sz w:val="16"/>
                <w:szCs w:val="20"/>
                <w:lang w:val="el-GR" w:eastAsia="sl-SI"/>
              </w:rPr>
              <w:t xml:space="preserve">. </w:t>
            </w:r>
          </w:p>
          <w:p w14:paraId="57305FD3" w14:textId="77777777" w:rsidR="002E2B5C" w:rsidRPr="005653FD" w:rsidRDefault="002E2B5C" w:rsidP="002E2B5C">
            <w:pPr>
              <w:pStyle w:val="a4"/>
              <w:numPr>
                <w:ilvl w:val="0"/>
                <w:numId w:val="11"/>
              </w:numPr>
              <w:rPr>
                <w:color w:val="000000" w:themeColor="text1"/>
                <w:sz w:val="16"/>
                <w:szCs w:val="20"/>
                <w:lang w:val="el-GR" w:eastAsia="sl-SI"/>
              </w:rPr>
            </w:pPr>
            <w:r w:rsidRPr="005653FD">
              <w:rPr>
                <w:color w:val="000000" w:themeColor="text1"/>
                <w:sz w:val="16"/>
                <w:szCs w:val="20"/>
                <w:lang w:val="el-GR" w:eastAsia="sl-SI"/>
              </w:rPr>
              <w:t>Για την δημιουργία νεοφυών επιχειρήσεων και τοπικής απασχόλησης και προώθηση συνεταιρικών</w:t>
            </w:r>
            <w:r w:rsidRPr="005653FD">
              <w:rPr>
                <w:color w:val="000000" w:themeColor="text1"/>
                <w:sz w:val="16"/>
                <w:lang w:val="el-GR"/>
              </w:rPr>
              <w:t xml:space="preserve"> σχημάτων</w:t>
            </w:r>
            <w:r w:rsidRPr="005653FD">
              <w:rPr>
                <w:color w:val="000000" w:themeColor="text1"/>
                <w:sz w:val="16"/>
                <w:szCs w:val="20"/>
                <w:lang w:val="el-GR" w:eastAsia="sl-SI"/>
              </w:rPr>
              <w:t xml:space="preserve"> </w:t>
            </w:r>
          </w:p>
          <w:p w14:paraId="75D90A8D" w14:textId="77777777" w:rsidR="002E2B5C" w:rsidRPr="005653FD" w:rsidRDefault="002E2B5C" w:rsidP="002E2B5C">
            <w:pPr>
              <w:rPr>
                <w:b/>
                <w:color w:val="000000" w:themeColor="text1"/>
                <w:sz w:val="16"/>
                <w:szCs w:val="20"/>
                <w:lang w:val="el-GR" w:eastAsia="sl-SI"/>
              </w:rPr>
            </w:pPr>
            <w:r w:rsidRPr="005653FD">
              <w:rPr>
                <w:b/>
                <w:color w:val="000000" w:themeColor="text1"/>
                <w:sz w:val="16"/>
                <w:lang w:val="el-GR"/>
              </w:rPr>
              <w:t xml:space="preserve">Διαχείριση του θαλάσσιου χώρου </w:t>
            </w:r>
            <w:r w:rsidRPr="005653FD">
              <w:rPr>
                <w:b/>
                <w:color w:val="000000" w:themeColor="text1"/>
                <w:sz w:val="16"/>
                <w:szCs w:val="20"/>
                <w:lang w:val="el-GR" w:eastAsia="sl-SI"/>
              </w:rPr>
              <w:t xml:space="preserve">με διαφάνεια </w:t>
            </w:r>
            <w:r w:rsidRPr="005653FD">
              <w:rPr>
                <w:b/>
                <w:color w:val="000000" w:themeColor="text1"/>
                <w:sz w:val="16"/>
                <w:lang w:val="el-GR"/>
              </w:rPr>
              <w:t>για μία βιώσιμη χρήση</w:t>
            </w:r>
            <w:r w:rsidRPr="005653FD">
              <w:rPr>
                <w:b/>
                <w:color w:val="000000" w:themeColor="text1"/>
                <w:sz w:val="16"/>
                <w:szCs w:val="20"/>
                <w:lang w:val="el-GR" w:eastAsia="sl-SI"/>
              </w:rPr>
              <w:t xml:space="preserve"> των ναυτιλιακών και θαλάσσιων πόρων. Αυτό θα περιλαμβάνει: </w:t>
            </w:r>
          </w:p>
          <w:p w14:paraId="2276A874" w14:textId="77777777" w:rsidR="002E2B5C" w:rsidRPr="005653FD" w:rsidRDefault="002E2B5C" w:rsidP="002E2B5C">
            <w:pPr>
              <w:pStyle w:val="a4"/>
              <w:numPr>
                <w:ilvl w:val="0"/>
                <w:numId w:val="11"/>
              </w:numPr>
              <w:rPr>
                <w:color w:val="000000" w:themeColor="text1"/>
                <w:sz w:val="16"/>
                <w:szCs w:val="20"/>
                <w:lang w:val="el-GR" w:eastAsia="sl-SI"/>
              </w:rPr>
            </w:pPr>
            <w:r w:rsidRPr="005653FD">
              <w:rPr>
                <w:color w:val="000000" w:themeColor="text1"/>
                <w:sz w:val="16"/>
                <w:szCs w:val="20"/>
                <w:lang w:val="el-GR" w:eastAsia="sl-SI"/>
              </w:rPr>
              <w:t>Υποστήριξη της εφαρμογής της νέας Οδηγίας για τον Θαλάσσιο Χωροταξικό Σχεδιασμό</w:t>
            </w:r>
          </w:p>
          <w:p w14:paraId="3D292CE7" w14:textId="77777777" w:rsidR="002E2B5C" w:rsidRPr="005653FD" w:rsidRDefault="002E2B5C" w:rsidP="002E2B5C">
            <w:pPr>
              <w:pStyle w:val="a4"/>
              <w:numPr>
                <w:ilvl w:val="0"/>
                <w:numId w:val="11"/>
              </w:numPr>
              <w:rPr>
                <w:color w:val="000000" w:themeColor="text1"/>
                <w:sz w:val="16"/>
                <w:szCs w:val="20"/>
                <w:lang w:val="el-GR" w:eastAsia="sl-SI"/>
              </w:rPr>
            </w:pPr>
            <w:r w:rsidRPr="005653FD">
              <w:rPr>
                <w:color w:val="000000" w:themeColor="text1"/>
                <w:sz w:val="16"/>
                <w:szCs w:val="20"/>
                <w:lang w:val="el-GR" w:eastAsia="sl-SI"/>
              </w:rPr>
              <w:t xml:space="preserve">Υιοθεσία σαφέστερου νομικού πλαισίου για την ανάπτυξη Περιοχών Οργανωμένης Ανάπτυξης Υδατοκαλλιεργειών (ΠΟΑΥ) , θαλάσσιων προστατευόμενων περιοχών (ΘΠΠ), για την εκμετάλλευση βαθέων υδάτων και θαλάσσιων ορυκτών πόρων. </w:t>
            </w:r>
          </w:p>
          <w:p w14:paraId="6FAC6DAF" w14:textId="77777777" w:rsidR="002E2B5C" w:rsidRPr="005653FD" w:rsidRDefault="002E2B5C" w:rsidP="002E2B5C">
            <w:pPr>
              <w:rPr>
                <w:b/>
                <w:color w:val="000000" w:themeColor="text1"/>
                <w:sz w:val="16"/>
                <w:szCs w:val="20"/>
                <w:lang w:val="el-GR" w:eastAsia="sl-SI"/>
              </w:rPr>
            </w:pPr>
            <w:r w:rsidRPr="005653FD">
              <w:rPr>
                <w:b/>
                <w:color w:val="000000" w:themeColor="text1"/>
                <w:sz w:val="16"/>
                <w:szCs w:val="20"/>
                <w:lang w:val="el-GR" w:eastAsia="sl-SI"/>
              </w:rPr>
              <w:t>Ναυτικές επαγγελματικές δεξιότητες:</w:t>
            </w:r>
          </w:p>
          <w:p w14:paraId="44F8D5A0" w14:textId="77777777" w:rsidR="002E2B5C" w:rsidRPr="005653FD" w:rsidRDefault="002E2B5C" w:rsidP="002E2B5C">
            <w:pPr>
              <w:pStyle w:val="a4"/>
              <w:numPr>
                <w:ilvl w:val="0"/>
                <w:numId w:val="11"/>
              </w:numPr>
              <w:rPr>
                <w:color w:val="000000" w:themeColor="text1"/>
                <w:sz w:val="20"/>
                <w:szCs w:val="20"/>
                <w:lang w:val="el-GR" w:eastAsia="sl-SI"/>
              </w:rPr>
            </w:pPr>
            <w:r w:rsidRPr="005653FD">
              <w:rPr>
                <w:color w:val="000000" w:themeColor="text1"/>
                <w:sz w:val="16"/>
                <w:szCs w:val="20"/>
                <w:lang w:val="el-GR" w:eastAsia="sl-SI"/>
              </w:rPr>
              <w:t xml:space="preserve">Βελτίωση του επιπέδου των δεξιοτήτων και της εξειδίκευσης για το εργατικό δυναμικό στον ναυτιλιακό τομέα </w:t>
            </w:r>
          </w:p>
        </w:tc>
      </w:tr>
    </w:tbl>
    <w:p w14:paraId="389C12B8" w14:textId="00385C42" w:rsidR="00DD58B4" w:rsidRPr="00C04141" w:rsidRDefault="00202C1A" w:rsidP="00202C1A">
      <w:pPr>
        <w:tabs>
          <w:tab w:val="left" w:pos="1372"/>
        </w:tabs>
        <w:rPr>
          <w:b/>
          <w:sz w:val="20"/>
          <w:szCs w:val="20"/>
        </w:rPr>
      </w:pPr>
      <w:r w:rsidRPr="00C04141">
        <w:rPr>
          <w:b/>
          <w:sz w:val="20"/>
          <w:szCs w:val="20"/>
        </w:rPr>
        <w:lastRenderedPageBreak/>
        <w:tab/>
      </w:r>
    </w:p>
    <w:p w14:paraId="774A9613" w14:textId="26C21430" w:rsidR="0081694D" w:rsidRPr="005653FD" w:rsidRDefault="00A74C29" w:rsidP="00AB24CC">
      <w:pPr>
        <w:spacing w:after="240" w:line="240" w:lineRule="auto"/>
        <w:rPr>
          <w:rFonts w:ascii="Arial" w:eastAsia="Times New Roman" w:hAnsi="Arial" w:cs="Arial"/>
          <w:sz w:val="20"/>
          <w:szCs w:val="20"/>
          <w:lang w:val="el-GR" w:eastAsia="sl-SI"/>
        </w:rPr>
      </w:pPr>
      <w:r w:rsidRPr="005653FD">
        <w:rPr>
          <w:rFonts w:ascii="Arial" w:eastAsia="Times New Roman" w:hAnsi="Arial" w:cs="Arial"/>
          <w:sz w:val="20"/>
          <w:szCs w:val="20"/>
          <w:lang w:val="el-GR" w:eastAsia="sl-SI"/>
        </w:rPr>
        <w:t xml:space="preserve">  </w:t>
      </w:r>
    </w:p>
    <w:p w14:paraId="62E5D8FC" w14:textId="77777777" w:rsidR="00A74C29" w:rsidRPr="005653FD" w:rsidRDefault="00A74C29" w:rsidP="00AB24CC">
      <w:pPr>
        <w:spacing w:after="240" w:line="240" w:lineRule="auto"/>
        <w:rPr>
          <w:rFonts w:ascii="Arial" w:eastAsia="Times New Roman" w:hAnsi="Arial" w:cs="Arial"/>
          <w:sz w:val="20"/>
          <w:szCs w:val="20"/>
          <w:lang w:val="el-GR" w:eastAsia="sl-SI"/>
        </w:rPr>
      </w:pPr>
    </w:p>
    <w:p w14:paraId="7E8D4AB4" w14:textId="77777777" w:rsidR="00A74C29" w:rsidRPr="005653FD" w:rsidRDefault="00A74C29" w:rsidP="00AB24CC">
      <w:pPr>
        <w:spacing w:after="240" w:line="240" w:lineRule="auto"/>
        <w:rPr>
          <w:rFonts w:ascii="Arial" w:eastAsia="Times New Roman" w:hAnsi="Arial" w:cs="Arial"/>
          <w:sz w:val="20"/>
          <w:szCs w:val="20"/>
          <w:lang w:val="el-GR" w:eastAsia="sl-SI"/>
        </w:rPr>
      </w:pPr>
    </w:p>
    <w:tbl>
      <w:tblPr>
        <w:tblStyle w:val="a3"/>
        <w:tblW w:w="22515" w:type="dxa"/>
        <w:tblInd w:w="-601" w:type="dxa"/>
        <w:tblLook w:val="04A0" w:firstRow="1" w:lastRow="0" w:firstColumn="1" w:lastColumn="0" w:noHBand="0" w:noVBand="1"/>
      </w:tblPr>
      <w:tblGrid>
        <w:gridCol w:w="3564"/>
        <w:gridCol w:w="4516"/>
        <w:gridCol w:w="6237"/>
        <w:gridCol w:w="8198"/>
      </w:tblGrid>
      <w:tr w:rsidR="004F6ABB" w:rsidRPr="00BF23AD" w14:paraId="33C34384" w14:textId="77777777" w:rsidTr="00803CF0">
        <w:trPr>
          <w:trHeight w:val="468"/>
        </w:trPr>
        <w:tc>
          <w:tcPr>
            <w:tcW w:w="22515" w:type="dxa"/>
            <w:gridSpan w:val="4"/>
            <w:shd w:val="clear" w:color="auto" w:fill="FFFF00"/>
          </w:tcPr>
          <w:p w14:paraId="5B61032A" w14:textId="79C55466" w:rsidR="004F6ABB" w:rsidRPr="002E2B5C" w:rsidRDefault="002E2B5C" w:rsidP="004F6ABB">
            <w:pPr>
              <w:spacing w:after="240"/>
              <w:jc w:val="center"/>
              <w:rPr>
                <w:rFonts w:eastAsia="Times New Roman" w:cs="Arial"/>
                <w:sz w:val="20"/>
                <w:szCs w:val="20"/>
                <w:lang w:val="el-GR" w:eastAsia="sl-SI"/>
              </w:rPr>
            </w:pPr>
            <w:r>
              <w:rPr>
                <w:rFonts w:eastAsia="Times New Roman" w:cs="Arial"/>
                <w:b/>
                <w:sz w:val="20"/>
                <w:szCs w:val="20"/>
                <w:lang w:val="el-GR" w:eastAsia="sl-SI"/>
              </w:rPr>
              <w:t>ΠΥΛΩΝΑΣ 2: ΣΥΝΔΕΣΙΜΟΤΗΤΑ ΠΕΡΙΟΧΗΣ – ΥΠΟ-ΟΜΑΔΑ: ΜΕΤΑΦΟΡΕΣ</w:t>
            </w:r>
          </w:p>
        </w:tc>
      </w:tr>
      <w:tr w:rsidR="002E2B5C" w:rsidRPr="00BF23AD" w14:paraId="5AC6D3E3" w14:textId="77777777" w:rsidTr="00803CF0">
        <w:trPr>
          <w:trHeight w:val="728"/>
        </w:trPr>
        <w:tc>
          <w:tcPr>
            <w:tcW w:w="3564" w:type="dxa"/>
            <w:shd w:val="clear" w:color="auto" w:fill="FFFF00"/>
          </w:tcPr>
          <w:p w14:paraId="6501EFF3" w14:textId="01C22B4D" w:rsidR="002E2B5C" w:rsidRPr="00BF23AD" w:rsidRDefault="002E2B5C" w:rsidP="00B92E90">
            <w:pPr>
              <w:autoSpaceDE w:val="0"/>
              <w:autoSpaceDN w:val="0"/>
              <w:adjustRightInd w:val="0"/>
              <w:jc w:val="center"/>
              <w:rPr>
                <w:rFonts w:cs="Times New Roman"/>
                <w:color w:val="000000"/>
                <w:sz w:val="20"/>
                <w:szCs w:val="20"/>
              </w:rPr>
            </w:pPr>
            <w:r w:rsidRPr="00974DBD">
              <w:rPr>
                <w:rFonts w:cs="Times New Roman"/>
                <w:b/>
                <w:bCs/>
                <w:color w:val="000000" w:themeColor="text1"/>
                <w:sz w:val="20"/>
                <w:szCs w:val="20"/>
                <w:lang w:val="el-GR"/>
              </w:rPr>
              <w:t>ΤΙΤΛΟΣ ΕΜΒΛΗΜΑΤΙΚΗΣ ΠΡΟΤΕΡΑΙΤΟΤΗΤΑΣ</w:t>
            </w:r>
          </w:p>
        </w:tc>
        <w:tc>
          <w:tcPr>
            <w:tcW w:w="4516" w:type="dxa"/>
            <w:shd w:val="clear" w:color="auto" w:fill="FFFF00"/>
          </w:tcPr>
          <w:p w14:paraId="165F24AE" w14:textId="5D7A6A73" w:rsidR="002E2B5C" w:rsidRPr="002E2B5C" w:rsidRDefault="002E2B5C" w:rsidP="00B92E90">
            <w:pPr>
              <w:spacing w:after="240"/>
              <w:jc w:val="center"/>
              <w:rPr>
                <w:rFonts w:eastAsia="Times New Roman" w:cs="Arial"/>
                <w:sz w:val="20"/>
                <w:szCs w:val="20"/>
                <w:lang w:val="el-GR" w:eastAsia="sl-SI"/>
              </w:rPr>
            </w:pPr>
            <w:r w:rsidRPr="00974DBD">
              <w:rPr>
                <w:rFonts w:eastAsia="Times New Roman" w:cs="Arial"/>
                <w:b/>
                <w:color w:val="000000" w:themeColor="text1"/>
                <w:sz w:val="20"/>
                <w:szCs w:val="20"/>
                <w:lang w:val="el-GR" w:eastAsia="sl-SI"/>
              </w:rPr>
              <w:t xml:space="preserve">ΠΡΟΚΛΗΣΗ/ ΑΝΑΓΚΗ/ ΣΤΡΑΤΗΓΙΚΗ ΣΗΜΑΣΙΑ </w:t>
            </w:r>
            <w:r w:rsidRPr="00974DBD">
              <w:rPr>
                <w:rFonts w:eastAsia="Times New Roman" w:cs="Arial"/>
                <w:b/>
                <w:color w:val="000000" w:themeColor="text1"/>
                <w:sz w:val="20"/>
                <w:szCs w:val="20"/>
                <w:lang w:val="el-GR" w:eastAsia="sl-SI"/>
              </w:rPr>
              <w:br/>
              <w:t>σε επίπεδο ΜΑΚΡΟΠΕΡΙΦΕΡΕΙΑΣ</w:t>
            </w:r>
          </w:p>
        </w:tc>
        <w:tc>
          <w:tcPr>
            <w:tcW w:w="6237" w:type="dxa"/>
            <w:shd w:val="clear" w:color="auto" w:fill="FFFF00"/>
          </w:tcPr>
          <w:p w14:paraId="5B0EF429" w14:textId="484A31AA" w:rsidR="002E2B5C" w:rsidRPr="00BF23AD" w:rsidRDefault="002E2B5C" w:rsidP="00B92E90">
            <w:pPr>
              <w:autoSpaceDE w:val="0"/>
              <w:autoSpaceDN w:val="0"/>
              <w:adjustRightInd w:val="0"/>
              <w:jc w:val="center"/>
              <w:rPr>
                <w:rFonts w:eastAsia="Times New Roman" w:cs="Arial"/>
                <w:b/>
                <w:sz w:val="20"/>
                <w:szCs w:val="20"/>
                <w:lang w:val="en-GB" w:eastAsia="sl-SI"/>
              </w:rPr>
            </w:pPr>
            <w:r w:rsidRPr="00974DBD">
              <w:rPr>
                <w:rFonts w:eastAsia="Times New Roman" w:cs="Arial"/>
                <w:b/>
                <w:color w:val="000000" w:themeColor="text1"/>
                <w:sz w:val="20"/>
                <w:szCs w:val="20"/>
                <w:lang w:val="el-GR" w:eastAsia="sl-SI"/>
              </w:rPr>
              <w:t>ΓΕΝΙΚΟΣ ΣΚΟΠΟΣ / ΠΡΟΒΛΕΠΟΜΕΝΟΣ ΑΝΤΙΚΤΥΠΟΣ</w:t>
            </w:r>
          </w:p>
        </w:tc>
        <w:tc>
          <w:tcPr>
            <w:tcW w:w="8198" w:type="dxa"/>
            <w:shd w:val="clear" w:color="auto" w:fill="FFFF00"/>
          </w:tcPr>
          <w:p w14:paraId="67B9B7A3" w14:textId="3FD7FEDE" w:rsidR="002E2B5C" w:rsidRPr="002E2B5C" w:rsidRDefault="002E2B5C" w:rsidP="00B92E90">
            <w:pPr>
              <w:spacing w:after="240"/>
              <w:jc w:val="center"/>
              <w:rPr>
                <w:rFonts w:eastAsia="Times New Roman" w:cs="Arial"/>
                <w:b/>
                <w:sz w:val="20"/>
                <w:szCs w:val="20"/>
                <w:lang w:val="el-GR" w:eastAsia="sl-SI"/>
              </w:rPr>
            </w:pPr>
            <w:r w:rsidRPr="00974DBD">
              <w:rPr>
                <w:rFonts w:eastAsia="Times New Roman" w:cs="Arial"/>
                <w:b/>
                <w:color w:val="000000" w:themeColor="text1"/>
                <w:sz w:val="20"/>
                <w:szCs w:val="20"/>
                <w:lang w:val="el-GR" w:eastAsia="sl-SI"/>
              </w:rPr>
              <w:t>ΣΧΟΛΙΑ σχετικά με τις ΠΡΟΤΑΣΙΕΣ ΕΡΓΩΝ/ ΕΝΕΡΓΕΙΩΝ</w:t>
            </w:r>
          </w:p>
        </w:tc>
      </w:tr>
      <w:tr w:rsidR="004F6ABB" w:rsidRPr="00BF23AD" w14:paraId="713AA4E0" w14:textId="77777777" w:rsidTr="00803CF0">
        <w:trPr>
          <w:trHeight w:val="1969"/>
        </w:trPr>
        <w:tc>
          <w:tcPr>
            <w:tcW w:w="3564" w:type="dxa"/>
            <w:shd w:val="clear" w:color="auto" w:fill="FDE9D9" w:themeFill="accent6" w:themeFillTint="33"/>
          </w:tcPr>
          <w:p w14:paraId="6D0FB1D7" w14:textId="11B6B49D" w:rsidR="004F6ABB" w:rsidRPr="00BF23AD" w:rsidRDefault="00803CF0" w:rsidP="00B92E90">
            <w:pPr>
              <w:spacing w:after="240"/>
              <w:rPr>
                <w:rFonts w:eastAsia="Times New Roman" w:cs="Arial"/>
                <w:sz w:val="20"/>
                <w:szCs w:val="20"/>
                <w:lang w:val="en-GB" w:eastAsia="sl-SI"/>
              </w:rPr>
            </w:pPr>
            <w:r>
              <w:rPr>
                <w:rFonts w:cs="Times New Roman"/>
                <w:b/>
                <w:bCs/>
                <w:color w:val="000000"/>
                <w:sz w:val="20"/>
                <w:szCs w:val="20"/>
                <w:lang w:val="el-GR"/>
              </w:rPr>
              <w:t>ΠΟΛΥΤΡΟΠΙΚΕΣ</w:t>
            </w:r>
            <w:r w:rsidRPr="00091DE7">
              <w:rPr>
                <w:rFonts w:cs="Times New Roman"/>
                <w:b/>
                <w:bCs/>
                <w:color w:val="000000"/>
                <w:sz w:val="20"/>
                <w:szCs w:val="20"/>
              </w:rPr>
              <w:t xml:space="preserve"> </w:t>
            </w:r>
            <w:r>
              <w:rPr>
                <w:rFonts w:cs="Times New Roman"/>
                <w:b/>
                <w:bCs/>
                <w:color w:val="000000"/>
                <w:sz w:val="20"/>
                <w:szCs w:val="20"/>
                <w:lang w:val="el-GR"/>
              </w:rPr>
              <w:t>ΔΙΑΔΡΟΜΕΣ</w:t>
            </w:r>
            <w:r w:rsidRPr="00091DE7">
              <w:rPr>
                <w:rFonts w:cs="Times New Roman"/>
                <w:b/>
                <w:bCs/>
                <w:color w:val="000000"/>
                <w:sz w:val="20"/>
                <w:szCs w:val="20"/>
              </w:rPr>
              <w:t xml:space="preserve"> </w:t>
            </w:r>
            <w:r>
              <w:rPr>
                <w:rFonts w:cs="Times New Roman"/>
                <w:b/>
                <w:bCs/>
                <w:color w:val="000000"/>
                <w:sz w:val="20"/>
                <w:szCs w:val="20"/>
                <w:lang w:val="el-GR"/>
              </w:rPr>
              <w:t>ΑΔΡΙΑΤΙΚΗΣ</w:t>
            </w:r>
            <w:r w:rsidRPr="00091DE7">
              <w:rPr>
                <w:rFonts w:cs="Times New Roman"/>
                <w:b/>
                <w:bCs/>
                <w:color w:val="000000"/>
                <w:sz w:val="20"/>
                <w:szCs w:val="20"/>
              </w:rPr>
              <w:t xml:space="preserve">- </w:t>
            </w:r>
            <w:r>
              <w:rPr>
                <w:rFonts w:cs="Times New Roman"/>
                <w:b/>
                <w:bCs/>
                <w:color w:val="000000"/>
                <w:sz w:val="20"/>
                <w:szCs w:val="20"/>
                <w:lang w:val="el-GR"/>
              </w:rPr>
              <w:t>ΙΟΝΙΟΥ</w:t>
            </w:r>
          </w:p>
        </w:tc>
        <w:tc>
          <w:tcPr>
            <w:tcW w:w="4516" w:type="dxa"/>
            <w:shd w:val="clear" w:color="auto" w:fill="FDE9D9" w:themeFill="accent6" w:themeFillTint="33"/>
          </w:tcPr>
          <w:p w14:paraId="5A0A6F25" w14:textId="65B84A26" w:rsidR="004F6ABB" w:rsidRPr="004F6ABB" w:rsidRDefault="00803CF0" w:rsidP="004F6ABB">
            <w:pPr>
              <w:spacing w:after="240"/>
              <w:rPr>
                <w:rFonts w:cs="Calibri"/>
                <w:color w:val="000000"/>
                <w:sz w:val="20"/>
                <w:szCs w:val="20"/>
              </w:rPr>
            </w:pPr>
            <w:r w:rsidRPr="00375869">
              <w:rPr>
                <w:lang w:val="el-GR"/>
              </w:rPr>
              <w:t xml:space="preserve">Η ανάπτυξη ενός διασυνδεδεμένου και ολοκληρωμένου συστήματος μεταφορών στην Περιοχή Αδριατικής – Ιονίου αποτελεί μία πρόκληση με </w:t>
            </w:r>
            <w:proofErr w:type="spellStart"/>
            <w:r w:rsidRPr="00375869">
              <w:rPr>
                <w:lang w:val="el-GR"/>
              </w:rPr>
              <w:t>μακροπεριφερειακή</w:t>
            </w:r>
            <w:proofErr w:type="spellEnd"/>
            <w:r w:rsidRPr="00375869">
              <w:rPr>
                <w:lang w:val="el-GR"/>
              </w:rPr>
              <w:t xml:space="preserve"> σημασία, σε συμφωνία με τις εθνικές προτεραιότητες και με τους στόχους της Ε.Ε. για μία περισσότερο συνδεδεμένη, πιο πράσινη και με χαμηλές εκπομπές άνθρακα Ευρώπη (βλ. Στόχοι 3 και 2), με στόχο την ενδυνάμωση των σχέσεων μεταξύ Βορρά-Νότου και Ανατολής- Δύσης μέσω της αναγνώρισης πολυτροπικών διαδρομών παράλληλα με το Διευρωπαϊκό Δίκτυο Μεταφορών (ΔΕΔΜ) συμπεριλαμβανομένων, πιο συγκεκριμένα, των ναυτιλιακών συνδέσεων μεταξύ των ακτών της Αδριατικής και Ιονίου και των </w:t>
            </w:r>
            <w:proofErr w:type="spellStart"/>
            <w:r w:rsidRPr="00375869">
              <w:rPr>
                <w:lang w:val="el-GR"/>
              </w:rPr>
              <w:t>διατροπικών</w:t>
            </w:r>
            <w:proofErr w:type="spellEnd"/>
            <w:r w:rsidRPr="00375869">
              <w:rPr>
                <w:lang w:val="el-GR"/>
              </w:rPr>
              <w:t xml:space="preserve"> συνδέσεων μεταξύ των λιμανιών και της ενδοχώρας της Περιοχής.</w:t>
            </w:r>
          </w:p>
          <w:p w14:paraId="0E268623" w14:textId="26385465" w:rsidR="004F6ABB" w:rsidRPr="00716F5F" w:rsidRDefault="004F6ABB" w:rsidP="00B92E90">
            <w:pPr>
              <w:spacing w:after="240"/>
              <w:rPr>
                <w:rFonts w:cs="Calibri"/>
                <w:color w:val="000000"/>
                <w:sz w:val="20"/>
                <w:szCs w:val="20"/>
              </w:rPr>
            </w:pPr>
          </w:p>
        </w:tc>
        <w:tc>
          <w:tcPr>
            <w:tcW w:w="6237" w:type="dxa"/>
            <w:shd w:val="clear" w:color="auto" w:fill="FDE9D9" w:themeFill="accent6" w:themeFillTint="33"/>
          </w:tcPr>
          <w:p w14:paraId="39D41616" w14:textId="77777777" w:rsidR="00803CF0" w:rsidRDefault="00803CF0" w:rsidP="00803CF0">
            <w:pPr>
              <w:spacing w:after="240"/>
              <w:rPr>
                <w:lang w:val="en-US"/>
              </w:rPr>
            </w:pPr>
            <w:r w:rsidRPr="00375869">
              <w:rPr>
                <w:lang w:val="el-GR"/>
              </w:rPr>
              <w:t xml:space="preserve">Ένα σύστημα πολυτροπικών διαδρομών στην Περιοχή Αδριατική – Ιονίου, παράλληλα με το Διευρωπαϊκό Δίκτυο Μεταφορών (ΔΕΔΜ), στοχεύει στην μείωση των ελλείψεων σε υποδομές, τεχνολογία και  νομοθετικού πλαισίου και στην βελτίωση της προσβασιμότητας, ώστε να διευκολυνθούν οι διασυνοριακές ροές ζήτησης και τα συστήματα μεταφορών, και στην ενίσχυση της διασύνδεσης Βορρά- Νότου και Ανατολής- Δύσης (υλική και ψηφιακή) μεταξύ εφοδιαστικών και αστικών κόμβων στην Περιοχή. </w:t>
            </w:r>
          </w:p>
          <w:p w14:paraId="3F79E6DB" w14:textId="77777777" w:rsidR="00803CF0" w:rsidRDefault="00803CF0" w:rsidP="00803CF0">
            <w:pPr>
              <w:spacing w:after="240"/>
              <w:rPr>
                <w:lang w:val="en-US"/>
              </w:rPr>
            </w:pPr>
            <w:r w:rsidRPr="00375869">
              <w:rPr>
                <w:lang w:val="el-GR"/>
              </w:rPr>
              <w:t>Ο απώτερος στόχος είναι η συνεισφορά στην δημιουργία ενός μη κατακερματισμένου, εναρμονισμένου και ανταγωνιστικού συστήματος μεταφορών με στόχο την επίτευξη ενός διπλού αποτελέσματος:</w:t>
            </w:r>
            <w:r w:rsidRPr="00375869">
              <w:rPr>
                <w:lang w:val="el-GR"/>
              </w:rPr>
              <w:br/>
              <w:t xml:space="preserve">Από την μία πλευρά, την αξιοποίηση της στρατηγικής γεωγραφικής θέσης της Περιοχής Αδριατικής- Ιονίου, ως «συνδέσμου» μεταξύ της Μεσογείου Θάλασσας και της Κεντρικής Ευρώπης, </w:t>
            </w:r>
            <w:r w:rsidRPr="00803CF0">
              <w:rPr>
                <w:rFonts w:cs="Calibri"/>
                <w:szCs w:val="20"/>
                <w:lang w:val="el-GR"/>
              </w:rPr>
              <w:t>ανακόπτοντας τις διαδρομές από και προς την Άπω Ανατολή στα πλαίσια του παγκόσμιου εμπορίου</w:t>
            </w:r>
            <w:r w:rsidRPr="00803CF0">
              <w:rPr>
                <w:sz w:val="24"/>
              </w:rPr>
              <w:t>·</w:t>
            </w:r>
            <w:r>
              <w:rPr>
                <w:lang w:val="el-GR"/>
              </w:rPr>
              <w:t xml:space="preserve"> </w:t>
            </w:r>
            <w:r w:rsidRPr="00803CF0">
              <w:rPr>
                <w:lang w:val="el-GR"/>
              </w:rPr>
              <w:t>Από την άλλη πλευρά</w:t>
            </w:r>
            <w:r>
              <w:rPr>
                <w:lang w:val="el-GR"/>
              </w:rPr>
              <w:t xml:space="preserve">, την διευκόλυνση των περιφερειακών και τοπικών συνδέσεων και με αυτό τον τρόπο να συνεισφέρει στην ανάπτυξη μίας Περιφέρειας με συνοχή και χωρίς αποκλεισμούς. </w:t>
            </w:r>
          </w:p>
          <w:p w14:paraId="76F49818" w14:textId="2FAD45D8" w:rsidR="004F6ABB" w:rsidRPr="00803CF0" w:rsidRDefault="00803CF0" w:rsidP="00803CF0">
            <w:pPr>
              <w:spacing w:after="240"/>
              <w:rPr>
                <w:rFonts w:cs="Calibri"/>
                <w:color w:val="000000"/>
                <w:sz w:val="20"/>
                <w:szCs w:val="20"/>
                <w:lang w:val="el-GR"/>
              </w:rPr>
            </w:pPr>
            <w:r w:rsidRPr="00C16163">
              <w:rPr>
                <w:lang w:val="el-GR"/>
              </w:rPr>
              <w:t xml:space="preserve">Η έννοια των πολυτροπικών διαδρομών που </w:t>
            </w:r>
            <w:r>
              <w:rPr>
                <w:lang w:val="el-GR"/>
              </w:rPr>
              <w:t>διατρέχουν και συνδέου</w:t>
            </w:r>
            <w:r w:rsidRPr="00C16163">
              <w:rPr>
                <w:lang w:val="el-GR"/>
              </w:rPr>
              <w:t>ν διαφορετικά κράτη, αποτελεί εξ ορισμού μία έννοια Μακροπεριφερειακής</w:t>
            </w:r>
            <w:r>
              <w:rPr>
                <w:lang w:val="el-GR"/>
              </w:rPr>
              <w:t xml:space="preserve"> σημασίας. Στην Π</w:t>
            </w:r>
            <w:r w:rsidRPr="00C16163">
              <w:rPr>
                <w:lang w:val="el-GR"/>
              </w:rPr>
              <w:t xml:space="preserve">εριοχή </w:t>
            </w:r>
            <w:r>
              <w:rPr>
                <w:lang w:val="el-GR"/>
              </w:rPr>
              <w:t>Αδριατικής- Ιονίου, μπορεί να περιλαμβάνει διαφορετικές κατηγορίες δράσεων και έργων που μπορεί να ξεκινούν από την ανάπτυξη και αναβάθμιση υποδομών σύμφωνα με την κοινά πρότυπα λειτουργικότητας, ποιότητας και ασφάλειας (πχ. Αυτά</w:t>
            </w:r>
            <w:r w:rsidRPr="00A26C57">
              <w:rPr>
                <w:lang w:val="el-GR"/>
              </w:rPr>
              <w:t xml:space="preserve"> </w:t>
            </w:r>
            <w:r>
              <w:rPr>
                <w:lang w:val="el-GR"/>
              </w:rPr>
              <w:t>που</w:t>
            </w:r>
            <w:r w:rsidRPr="00A26C57">
              <w:rPr>
                <w:lang w:val="el-GR"/>
              </w:rPr>
              <w:t xml:space="preserve"> </w:t>
            </w:r>
            <w:r>
              <w:rPr>
                <w:lang w:val="el-GR"/>
              </w:rPr>
              <w:t>προβλέπονται</w:t>
            </w:r>
            <w:r w:rsidRPr="00A26C57">
              <w:rPr>
                <w:lang w:val="el-GR"/>
              </w:rPr>
              <w:t xml:space="preserve"> </w:t>
            </w:r>
            <w:r>
              <w:rPr>
                <w:lang w:val="el-GR"/>
              </w:rPr>
              <w:t>από</w:t>
            </w:r>
            <w:r w:rsidRPr="00A26C57">
              <w:rPr>
                <w:lang w:val="el-GR"/>
              </w:rPr>
              <w:t xml:space="preserve"> </w:t>
            </w:r>
            <w:r>
              <w:rPr>
                <w:lang w:val="el-GR"/>
              </w:rPr>
              <w:t>τον</w:t>
            </w:r>
            <w:r w:rsidRPr="00A26C57">
              <w:rPr>
                <w:lang w:val="el-GR"/>
              </w:rPr>
              <w:t xml:space="preserve"> </w:t>
            </w:r>
            <w:r>
              <w:rPr>
                <w:lang w:val="el-GR"/>
              </w:rPr>
              <w:t xml:space="preserve">Κανονισμό </w:t>
            </w:r>
            <w:r w:rsidRPr="00A26C57">
              <w:rPr>
                <w:lang w:val="el-GR"/>
              </w:rPr>
              <w:t>(</w:t>
            </w:r>
            <w:r>
              <w:rPr>
                <w:lang w:val="el-GR"/>
              </w:rPr>
              <w:t>ΕΕ</w:t>
            </w:r>
            <w:r w:rsidRPr="00A26C57">
              <w:rPr>
                <w:lang w:val="el-GR"/>
              </w:rPr>
              <w:t xml:space="preserve">) 1315, </w:t>
            </w:r>
            <w:r>
              <w:rPr>
                <w:lang w:val="el-GR"/>
              </w:rPr>
              <w:t>που</w:t>
            </w:r>
            <w:r w:rsidRPr="00A26C57">
              <w:rPr>
                <w:lang w:val="el-GR"/>
              </w:rPr>
              <w:t xml:space="preserve"> </w:t>
            </w:r>
            <w:r>
              <w:rPr>
                <w:lang w:val="el-GR"/>
              </w:rPr>
              <w:t>θεσπίζει</w:t>
            </w:r>
            <w:r w:rsidRPr="00A26C57">
              <w:rPr>
                <w:lang w:val="el-GR"/>
              </w:rPr>
              <w:t xml:space="preserve"> </w:t>
            </w:r>
            <w:r>
              <w:rPr>
                <w:lang w:val="el-GR"/>
              </w:rPr>
              <w:t>το διευρωπαϊκό δίκτυο</w:t>
            </w:r>
            <w:r w:rsidRPr="00A26C57">
              <w:rPr>
                <w:lang w:val="el-GR"/>
              </w:rPr>
              <w:t xml:space="preserve"> μεταφορών</w:t>
            </w:r>
            <w:r>
              <w:rPr>
                <w:lang w:val="el-GR"/>
              </w:rPr>
              <w:t>) και να φτάνουν μέχρι</w:t>
            </w:r>
            <w:r w:rsidRPr="00A26C57">
              <w:rPr>
                <w:lang w:val="el-GR"/>
              </w:rPr>
              <w:t xml:space="preserve"> </w:t>
            </w:r>
            <w:r>
              <w:rPr>
                <w:lang w:val="el-GR"/>
              </w:rPr>
              <w:t xml:space="preserve">ήπια μέτρα που περιλαμβάνουν την ανάπτυξη </w:t>
            </w:r>
            <w:r>
              <w:rPr>
                <w:lang w:val="en-US"/>
              </w:rPr>
              <w:t>ICT</w:t>
            </w:r>
            <w:r w:rsidRPr="00AA0F55">
              <w:rPr>
                <w:lang w:val="el-GR"/>
              </w:rPr>
              <w:t xml:space="preserve"> </w:t>
            </w:r>
            <w:r>
              <w:rPr>
                <w:lang w:val="el-GR"/>
              </w:rPr>
              <w:t>και άλλων καινοτόμων λύσεων για την προώθηση μεταφορών φιλικών προς το περιβάλλον (πχ. Πράσινα λιμάνια, ανάπτυξη ποδηλατικές διαδρομών, κ.ά.), ή κοινών προτύπων προστασίας και ασφάλειας  για την διευκόλυνση των διασυνοριακών διελεύσεων.</w:t>
            </w:r>
          </w:p>
        </w:tc>
        <w:tc>
          <w:tcPr>
            <w:tcW w:w="8198" w:type="dxa"/>
            <w:shd w:val="clear" w:color="auto" w:fill="FDE9D9" w:themeFill="accent6" w:themeFillTint="33"/>
          </w:tcPr>
          <w:p w14:paraId="4F5C5C7B" w14:textId="77777777" w:rsidR="00803CF0" w:rsidRPr="00803CF0" w:rsidRDefault="00803CF0" w:rsidP="00803CF0">
            <w:pPr>
              <w:autoSpaceDE w:val="0"/>
              <w:autoSpaceDN w:val="0"/>
              <w:adjustRightInd w:val="0"/>
              <w:rPr>
                <w:rFonts w:cs="Calibri"/>
                <w:color w:val="000000"/>
                <w:sz w:val="16"/>
                <w:szCs w:val="16"/>
              </w:rPr>
            </w:pPr>
            <w:r w:rsidRPr="00803CF0">
              <w:rPr>
                <w:rFonts w:cs="Calibri"/>
                <w:color w:val="000000"/>
                <w:sz w:val="16"/>
                <w:szCs w:val="16"/>
              </w:rPr>
              <w:t xml:space="preserve">Προτεινόμενες δράσεις: </w:t>
            </w:r>
          </w:p>
          <w:p w14:paraId="2554C130" w14:textId="77777777" w:rsidR="00803CF0" w:rsidRPr="00803CF0" w:rsidRDefault="00803CF0" w:rsidP="00803CF0">
            <w:pPr>
              <w:autoSpaceDE w:val="0"/>
              <w:autoSpaceDN w:val="0"/>
              <w:adjustRightInd w:val="0"/>
              <w:rPr>
                <w:rFonts w:cs="Calibri"/>
                <w:color w:val="000000"/>
                <w:sz w:val="16"/>
                <w:szCs w:val="16"/>
              </w:rPr>
            </w:pPr>
          </w:p>
          <w:p w14:paraId="3F84147F" w14:textId="77777777" w:rsidR="00803CF0" w:rsidRPr="00803CF0" w:rsidRDefault="00803CF0" w:rsidP="00803CF0">
            <w:pPr>
              <w:autoSpaceDE w:val="0"/>
              <w:autoSpaceDN w:val="0"/>
              <w:adjustRightInd w:val="0"/>
              <w:rPr>
                <w:rFonts w:cs="Calibri"/>
                <w:color w:val="000000"/>
                <w:sz w:val="16"/>
                <w:szCs w:val="16"/>
              </w:rPr>
            </w:pPr>
            <w:r w:rsidRPr="00803CF0">
              <w:rPr>
                <w:rFonts w:cs="Calibri"/>
                <w:color w:val="000000"/>
                <w:sz w:val="16"/>
                <w:szCs w:val="16"/>
              </w:rPr>
              <w:t xml:space="preserve">Η </w:t>
            </w:r>
            <w:r w:rsidRPr="00803CF0">
              <w:rPr>
                <w:rFonts w:cs="Calibri"/>
                <w:b/>
                <w:color w:val="000000"/>
                <w:sz w:val="16"/>
                <w:szCs w:val="16"/>
              </w:rPr>
              <w:t>ΠΟΔΗΛΑΤΙΚΗ ΔΙΑΔΡΟΜΗ ΑΔΡΙΑΤΙΚΗΣ ΙΟΝΙΟΥ</w:t>
            </w:r>
            <w:r w:rsidRPr="00803CF0">
              <w:rPr>
                <w:rFonts w:cs="Calibri"/>
                <w:color w:val="000000"/>
                <w:sz w:val="16"/>
                <w:szCs w:val="16"/>
              </w:rPr>
              <w:t xml:space="preserve"> περιλαμβάνει μία ποδηλατική διαδρομή που εκτείνεται κατά μήκος της ακτής ολόκληρης της λεκάνης  Αδριατικής- Ιονίου από την Ιταλία (όλες οι εμπλεκόμενες περιφέρειες) μέχρι την Ελλάδα διασχίζοντας τα κράτη της EUSAIR (παράκτιο δίκτυο) και περιλαμβάνει τις βασικές ποδηλατικές συνδέσεις με την ενδοχώρα των εννέα κρατών της EUSAIR (δίκτυο ενδοχώρας). </w:t>
            </w:r>
          </w:p>
          <w:p w14:paraId="3C025F02" w14:textId="77777777" w:rsidR="00803CF0" w:rsidRDefault="00803CF0" w:rsidP="00803CF0">
            <w:pPr>
              <w:autoSpaceDE w:val="0"/>
              <w:autoSpaceDN w:val="0"/>
              <w:adjustRightInd w:val="0"/>
              <w:rPr>
                <w:rFonts w:cs="Calibri"/>
                <w:color w:val="000000"/>
                <w:sz w:val="16"/>
                <w:szCs w:val="16"/>
              </w:rPr>
            </w:pPr>
            <w:r w:rsidRPr="00803CF0">
              <w:rPr>
                <w:rFonts w:cs="Calibri"/>
                <w:color w:val="000000"/>
                <w:sz w:val="16"/>
                <w:szCs w:val="16"/>
              </w:rPr>
              <w:t>Συγκεκριμένα, Θα επιδιωχθεί η επίτ</w:t>
            </w:r>
            <w:r>
              <w:rPr>
                <w:rFonts w:cs="Calibri"/>
                <w:color w:val="000000"/>
                <w:sz w:val="16"/>
                <w:szCs w:val="16"/>
              </w:rPr>
              <w:t>ευξη των παρακάτω στόχων:</w:t>
            </w:r>
          </w:p>
          <w:p w14:paraId="7DB0647B" w14:textId="4203AB70" w:rsidR="00803CF0" w:rsidRPr="00803CF0" w:rsidRDefault="00803CF0" w:rsidP="00803CF0">
            <w:pPr>
              <w:pStyle w:val="a4"/>
              <w:numPr>
                <w:ilvl w:val="0"/>
                <w:numId w:val="14"/>
              </w:numPr>
              <w:autoSpaceDE w:val="0"/>
              <w:autoSpaceDN w:val="0"/>
              <w:adjustRightInd w:val="0"/>
              <w:rPr>
                <w:rFonts w:cs="Calibri"/>
                <w:color w:val="000000"/>
                <w:sz w:val="16"/>
                <w:szCs w:val="16"/>
              </w:rPr>
            </w:pPr>
            <w:r w:rsidRPr="00803CF0">
              <w:rPr>
                <w:rFonts w:cs="Calibri"/>
                <w:color w:val="000000"/>
                <w:sz w:val="16"/>
                <w:szCs w:val="16"/>
              </w:rPr>
              <w:t>ολοκλήρωση της παράκτιας ποδηλατικής διαδρομής και των συνδέσεων με την ποδηλατική διαδρομή της ενδοχώρας σύμφωνα με τα κοινά πρότυπα ποιότητας</w:t>
            </w:r>
          </w:p>
          <w:p w14:paraId="179B1297" w14:textId="77777777" w:rsidR="00803CF0" w:rsidRPr="00803CF0" w:rsidRDefault="00803CF0" w:rsidP="00803CF0">
            <w:pPr>
              <w:pStyle w:val="a4"/>
              <w:numPr>
                <w:ilvl w:val="0"/>
                <w:numId w:val="14"/>
              </w:numPr>
              <w:autoSpaceDE w:val="0"/>
              <w:autoSpaceDN w:val="0"/>
              <w:adjustRightInd w:val="0"/>
              <w:rPr>
                <w:rFonts w:cs="Calibri"/>
                <w:color w:val="000000"/>
                <w:sz w:val="16"/>
                <w:szCs w:val="16"/>
              </w:rPr>
            </w:pPr>
            <w:r w:rsidRPr="00803CF0">
              <w:rPr>
                <w:rFonts w:cs="Calibri"/>
                <w:color w:val="000000"/>
                <w:sz w:val="16"/>
                <w:szCs w:val="16"/>
              </w:rPr>
              <w:t xml:space="preserve">ανάπτυξη  διατροπικών υπηρεσιών (κυρίως πλοίων και τρένων) για την υποστήριξη των ποδηλατικών ταξιδιών και της ανάπτυξης του βιώσιμου τουρισμού </w:t>
            </w:r>
          </w:p>
          <w:p w14:paraId="25EFA840" w14:textId="3324FA21" w:rsidR="00803CF0" w:rsidRPr="00803CF0" w:rsidRDefault="00803CF0" w:rsidP="00803CF0">
            <w:pPr>
              <w:pStyle w:val="a4"/>
              <w:numPr>
                <w:ilvl w:val="0"/>
                <w:numId w:val="14"/>
              </w:numPr>
              <w:autoSpaceDE w:val="0"/>
              <w:autoSpaceDN w:val="0"/>
              <w:adjustRightInd w:val="0"/>
              <w:rPr>
                <w:rFonts w:cs="Calibri"/>
                <w:color w:val="000000"/>
                <w:sz w:val="16"/>
                <w:szCs w:val="16"/>
              </w:rPr>
            </w:pPr>
            <w:r w:rsidRPr="00803CF0">
              <w:rPr>
                <w:rFonts w:cs="Calibri"/>
                <w:color w:val="000000"/>
                <w:sz w:val="16"/>
                <w:szCs w:val="16"/>
              </w:rPr>
              <w:t>ενίσχυση των υλικών και άυλων υποδομών (πχ. Ειδικούς χώρους στάθμευσης, εξοπλισμένους διατροπικούς κόμβους ανταλλαγής , κέντρα πληροφόρησης για ποδηλάτες όπως και σταθμούς ανάπαυσης ή έξυπνες ψηφιακές εφαρμογές)</w:t>
            </w:r>
          </w:p>
          <w:p w14:paraId="68EE931D" w14:textId="273F367D" w:rsidR="004F6ABB" w:rsidRPr="00803CF0" w:rsidRDefault="00803CF0" w:rsidP="00803CF0">
            <w:pPr>
              <w:pStyle w:val="a4"/>
              <w:numPr>
                <w:ilvl w:val="0"/>
                <w:numId w:val="14"/>
              </w:numPr>
              <w:autoSpaceDE w:val="0"/>
              <w:autoSpaceDN w:val="0"/>
              <w:adjustRightInd w:val="0"/>
              <w:rPr>
                <w:rFonts w:cs="Calibri"/>
                <w:color w:val="000000"/>
                <w:sz w:val="16"/>
                <w:szCs w:val="16"/>
                <w:lang w:val="el-GR"/>
              </w:rPr>
            </w:pPr>
            <w:r w:rsidRPr="00803CF0">
              <w:rPr>
                <w:rFonts w:cs="Calibri"/>
                <w:color w:val="000000"/>
                <w:sz w:val="16"/>
                <w:szCs w:val="16"/>
              </w:rPr>
              <w:t xml:space="preserve">Εξασφάλιση των προϋποθέσεων για την έναρξη της διαδικασίας ένταξης ολόκληρης της ποδηλατικής διαδρομής Αδριατικής- Ιονίου στο δίκτυο EuroVelo (μόνο το ΒΑ μέρος είναι ενταγμένο στο EuroVelo). </w:t>
            </w:r>
          </w:p>
          <w:p w14:paraId="6EFA6049" w14:textId="77777777" w:rsidR="004F6ABB" w:rsidRPr="004F6ABB" w:rsidRDefault="004F6ABB" w:rsidP="004F6ABB">
            <w:pPr>
              <w:autoSpaceDE w:val="0"/>
              <w:autoSpaceDN w:val="0"/>
              <w:adjustRightInd w:val="0"/>
              <w:rPr>
                <w:rFonts w:cs="Calibri"/>
                <w:color w:val="000000"/>
                <w:sz w:val="16"/>
                <w:szCs w:val="16"/>
              </w:rPr>
            </w:pPr>
          </w:p>
          <w:p w14:paraId="2AC6EEF4" w14:textId="77777777" w:rsidR="00803CF0" w:rsidRPr="00803CF0" w:rsidRDefault="00803CF0" w:rsidP="00803CF0">
            <w:pPr>
              <w:autoSpaceDE w:val="0"/>
              <w:autoSpaceDN w:val="0"/>
              <w:adjustRightInd w:val="0"/>
              <w:rPr>
                <w:rFonts w:cs="Calibri"/>
                <w:color w:val="000000"/>
                <w:sz w:val="16"/>
                <w:szCs w:val="16"/>
              </w:rPr>
            </w:pPr>
            <w:r w:rsidRPr="00803CF0">
              <w:rPr>
                <w:rFonts w:cs="Calibri"/>
                <w:color w:val="000000"/>
                <w:sz w:val="16"/>
                <w:szCs w:val="16"/>
              </w:rPr>
              <w:t xml:space="preserve">Η ιδέα για </w:t>
            </w:r>
            <w:r w:rsidRPr="00803CF0">
              <w:rPr>
                <w:rFonts w:cs="Calibri"/>
                <w:b/>
                <w:color w:val="000000"/>
                <w:sz w:val="16"/>
                <w:szCs w:val="16"/>
              </w:rPr>
              <w:t>ΠΡΑΣΙΝΟΥΣ/ΕΞΥΠΝΟΥΣ ΛΙΜΕΝΙΚΟΥΣ ΚΟΜΒΟΥΣ ΑΔΡΙΑΤΙΚΗΣ-ΙΟΝΙΟΥ</w:t>
            </w:r>
            <w:r w:rsidRPr="00803CF0">
              <w:rPr>
                <w:rFonts w:cs="Calibri"/>
                <w:color w:val="000000"/>
                <w:sz w:val="16"/>
                <w:szCs w:val="16"/>
              </w:rPr>
              <w:t xml:space="preserve"> περιλαμβάνει ένα δίκτυο λιμένων ολόκληρης της λεκάνης Αδριατικής-Ιονίου από την Ελλάδα ως την Ιταλία διαπερνώντας όλες τις χώρες της EUSAIR συμπεριλαμβανομένων των λιμανιών που ανήκουν στο βασικό και ολοκληρωμένο Διευρωπαϊκό Δίκτυο Μεταφορών (ΔΕΔΜ). Σε συμφωνία με τους σκοπούς και τους στόχους της Ευρωπαϊκής Πράσινης Συμφωνίας, τα λιμάνια της Περιοχής Αδριατικής-Ιονίου, θα πρέπει να αντιμετωπιστούν ως βασική προτεραιότητα στην επιδίωξη για ανθεκτικότητα στην κλιματική αλλαγή.  Τα συστήματα ηλεκτροδότησης από την ξηρά) θεωρούνται ήδη σημαντικό μέρος της μετάβασης προς μία εποχή «μηδενικών ρύπων» και θα πρέπει να δοθούν περαιτέρω κίνητρα για την επέκτασή τους. </w:t>
            </w:r>
          </w:p>
          <w:p w14:paraId="2CC9C189" w14:textId="77777777" w:rsidR="00803CF0" w:rsidRPr="00803CF0" w:rsidRDefault="00803CF0" w:rsidP="00803CF0">
            <w:pPr>
              <w:autoSpaceDE w:val="0"/>
              <w:autoSpaceDN w:val="0"/>
              <w:adjustRightInd w:val="0"/>
              <w:rPr>
                <w:rFonts w:cs="Calibri"/>
                <w:color w:val="000000"/>
                <w:sz w:val="16"/>
                <w:szCs w:val="16"/>
              </w:rPr>
            </w:pPr>
            <w:r w:rsidRPr="00803CF0">
              <w:rPr>
                <w:rFonts w:cs="Calibri"/>
                <w:color w:val="000000"/>
                <w:sz w:val="16"/>
                <w:szCs w:val="16"/>
              </w:rPr>
              <w:t xml:space="preserve">Επιπλέον, η ψηφιοποίηση της εφοδιαστικής αλυσίδας, μέσω της ανταλλαγής πληροφοριών σε πραγματικό χρόνο ανάμεσα σε όλους τους εμπλεκόμενους, σε συνδυασμό με την ανάπτυξη των συστημάτων τεχνολογίας πληροφοριών και επικοινωνιών (ΤΠΕ)  για την βελτίωση και την διευκόλυνση της συλλογής δεδομένων στα λιμάνια, θα έχει ως αποτέλεσμα μία εφοδιαστική αλυσίδα λιμανιών με περισσότερη αποτελεσματικότητα και διαφάνεια. </w:t>
            </w:r>
          </w:p>
          <w:p w14:paraId="531275C4" w14:textId="77777777" w:rsidR="00803CF0" w:rsidRPr="00803CF0" w:rsidRDefault="00803CF0" w:rsidP="00803CF0">
            <w:pPr>
              <w:autoSpaceDE w:val="0"/>
              <w:autoSpaceDN w:val="0"/>
              <w:adjustRightInd w:val="0"/>
              <w:rPr>
                <w:rFonts w:cs="Calibri"/>
                <w:color w:val="000000"/>
                <w:sz w:val="16"/>
                <w:szCs w:val="16"/>
              </w:rPr>
            </w:pPr>
            <w:r w:rsidRPr="00803CF0">
              <w:rPr>
                <w:rFonts w:cs="Calibri"/>
                <w:color w:val="000000"/>
                <w:sz w:val="16"/>
                <w:szCs w:val="16"/>
              </w:rPr>
              <w:t xml:space="preserve">Πιο συγκεκριμένα, θα επιδιωχθούν οι παρακάτω στόχοι: </w:t>
            </w:r>
          </w:p>
          <w:p w14:paraId="063CC79C" w14:textId="77777777" w:rsidR="00803CF0" w:rsidRPr="00803CF0" w:rsidRDefault="00803CF0" w:rsidP="00803CF0">
            <w:pPr>
              <w:pStyle w:val="a4"/>
              <w:numPr>
                <w:ilvl w:val="0"/>
                <w:numId w:val="15"/>
              </w:numPr>
              <w:autoSpaceDE w:val="0"/>
              <w:autoSpaceDN w:val="0"/>
              <w:adjustRightInd w:val="0"/>
              <w:rPr>
                <w:rFonts w:cs="Calibri"/>
                <w:color w:val="000000"/>
                <w:sz w:val="16"/>
                <w:szCs w:val="16"/>
              </w:rPr>
            </w:pPr>
            <w:r w:rsidRPr="00803CF0">
              <w:rPr>
                <w:rFonts w:cs="Calibri"/>
                <w:color w:val="000000"/>
                <w:sz w:val="16"/>
                <w:szCs w:val="16"/>
              </w:rPr>
              <w:t>Διερεύνηση των δυνατοτήτων εφαρμογής των τεχνολογιών στα λιμάνια για την αναγνώριση των τεχνικών και λειτουργικών προκλήσεων,</w:t>
            </w:r>
          </w:p>
          <w:p w14:paraId="64C25242" w14:textId="77777777" w:rsidR="00803CF0" w:rsidRPr="00803CF0" w:rsidRDefault="00803CF0" w:rsidP="00803CF0">
            <w:pPr>
              <w:pStyle w:val="a4"/>
              <w:numPr>
                <w:ilvl w:val="0"/>
                <w:numId w:val="15"/>
              </w:numPr>
              <w:autoSpaceDE w:val="0"/>
              <w:autoSpaceDN w:val="0"/>
              <w:adjustRightInd w:val="0"/>
              <w:rPr>
                <w:rFonts w:cs="Calibri"/>
                <w:color w:val="000000"/>
                <w:sz w:val="16"/>
                <w:szCs w:val="16"/>
              </w:rPr>
            </w:pPr>
            <w:r w:rsidRPr="00803CF0">
              <w:rPr>
                <w:rFonts w:cs="Calibri"/>
                <w:color w:val="000000"/>
                <w:sz w:val="16"/>
                <w:szCs w:val="16"/>
              </w:rPr>
              <w:t>Χαρτογράφηση των τοπικών και μακροπεριφερειακών αναγκών και ανάπτυξη δικτύου λιμανιών για την μετατροπή τους με βάση τις εξελίξεις του Μακροπεριφειακού Προγραμματικού Σχεδίου Μεταφορών (Macroregional Transport Masterplan)</w:t>
            </w:r>
          </w:p>
          <w:p w14:paraId="0DDA9CB9" w14:textId="77777777" w:rsidR="00803CF0" w:rsidRPr="00803CF0" w:rsidRDefault="00803CF0" w:rsidP="00803CF0">
            <w:pPr>
              <w:pStyle w:val="a4"/>
              <w:numPr>
                <w:ilvl w:val="0"/>
                <w:numId w:val="15"/>
              </w:numPr>
              <w:autoSpaceDE w:val="0"/>
              <w:autoSpaceDN w:val="0"/>
              <w:adjustRightInd w:val="0"/>
              <w:rPr>
                <w:rFonts w:cs="Calibri"/>
                <w:color w:val="000000"/>
                <w:sz w:val="16"/>
                <w:szCs w:val="16"/>
              </w:rPr>
            </w:pPr>
            <w:r w:rsidRPr="00803CF0">
              <w:rPr>
                <w:rFonts w:cs="Calibri"/>
                <w:color w:val="000000"/>
                <w:sz w:val="16"/>
                <w:szCs w:val="16"/>
              </w:rPr>
              <w:t>Ανάπτυξη της απαραίτητης υποδομής για την υποστήριξη δραστηριοτήτων μηδενικών ρύπων όπως και για την προώθηση της διαλειτουργικότητας μεταξύ λιμανιών της Περιοχής μέσω της ψηφιοποίησης των παρεχόμενων υπηρεσιών και της ανάπτυξης καινοτόμων ΤΠΕ λύσεων για την υποστήριξη της εφοδιαστικής αλυσίδας. Ενίσχυση της συνδεσιμότητας των νησιών με την ηπειρωτική χώρα και μεταξύ των νησιών, προωθώντας  τις ‘πράσινες’ λύσεις στη ναυτιλία μικρών αποστάσεων .</w:t>
            </w:r>
          </w:p>
          <w:p w14:paraId="16BB2A85" w14:textId="77777777" w:rsidR="00803CF0" w:rsidRPr="00803CF0" w:rsidRDefault="00803CF0" w:rsidP="00803CF0">
            <w:pPr>
              <w:pStyle w:val="a4"/>
              <w:numPr>
                <w:ilvl w:val="0"/>
                <w:numId w:val="15"/>
              </w:numPr>
              <w:autoSpaceDE w:val="0"/>
              <w:autoSpaceDN w:val="0"/>
              <w:adjustRightInd w:val="0"/>
              <w:rPr>
                <w:rFonts w:cs="Calibri"/>
                <w:color w:val="000000"/>
                <w:sz w:val="16"/>
                <w:szCs w:val="16"/>
              </w:rPr>
            </w:pPr>
            <w:r w:rsidRPr="00803CF0">
              <w:rPr>
                <w:rFonts w:cs="Calibri"/>
                <w:color w:val="000000"/>
                <w:sz w:val="16"/>
                <w:szCs w:val="16"/>
              </w:rPr>
              <w:t xml:space="preserve">Ανάπτυξη έργων κυκλικής οικονομίας σε λιμάνια μέσω της εύρεσης λύσεων που μετατρέπουν τα απόβλητα σε προϊόντα, λόγω του ιδανικού υποβάθρου των λιμανιών (εγγύτητα με μεγάλες πόλεις, βιομηχανίες και της λειτουργίας τους ως υποδοχείς των αποβλήτων πλοίων). </w:t>
            </w:r>
          </w:p>
          <w:p w14:paraId="71D0C5A1" w14:textId="255AE478" w:rsidR="004F6ABB" w:rsidRPr="00803CF0" w:rsidRDefault="00803CF0" w:rsidP="00803CF0">
            <w:pPr>
              <w:autoSpaceDE w:val="0"/>
              <w:autoSpaceDN w:val="0"/>
              <w:adjustRightInd w:val="0"/>
              <w:rPr>
                <w:rFonts w:ascii="Times New Roman" w:hAnsi="Times New Roman" w:cs="Times New Roman"/>
                <w:color w:val="000000"/>
                <w:sz w:val="16"/>
                <w:szCs w:val="16"/>
                <w:lang w:val="el-GR"/>
              </w:rPr>
            </w:pPr>
            <w:r w:rsidRPr="00803CF0">
              <w:rPr>
                <w:rFonts w:cs="Calibri"/>
                <w:color w:val="000000"/>
                <w:sz w:val="16"/>
                <w:szCs w:val="16"/>
              </w:rPr>
              <w:t xml:space="preserve">Σε πολλές από τις χώρες της EUSAIR το κανονιστικό πλαίσιο για την ηλεκτροδότηση των λιμανιών είτε εφαρμόζεται ήδη είτε  πρόκειται να εφαρμοστεί σύντομα. Πράγματι, η προτεινόμενη εμβληματική προτεραιότητα βρίσκεται σε σύμπνοια με την Οδηγία για τις Υποδομές Εναλλακτικών Καυσίμων (Οδηγία 2014/94/ΕΕ) για την προτεραιοποίηση της ηλεκτροδότησης των πλοίων από την ξηρά στα λιμάνια του ΔΕΔ-Μ μέχρι το τέλος του 2025. Επιπλέον, πολλά έργα έχουν ήδη ολοκληρωθεί στην Περιοχή ή βρίσκονται υπό υλοποίηση, προετοιμάζοντας το έδαφος για την εισαγωγή του συστήματος ηλεκτροδότησης ελλιμενισμένων πλοίων από την ξηρά («cold ironing»), του ηλεκτρικού ανεφοδιασμού (“electric bunkering”) και της ανάπτυξης υβριδικών πλοίων στην Ανατολική Μεσόγειο και για την ανταλλαγή καλών πρακτικών σχετικά με την εφαρμογή εύκολων ή απαιτητικών περιβαλλοντικά φιλικών λύσεων για ένα πιο πράσινο, ασφαλές και αποτελεσματικό σύστημα μεταφορών, πρακτικές οι οποίες θα μπορούσαν να θέσουν τις βάσεις και για την προτεινόμενη δράση. </w:t>
            </w:r>
          </w:p>
        </w:tc>
      </w:tr>
    </w:tbl>
    <w:p w14:paraId="789CBEA3" w14:textId="77777777" w:rsidR="004F6ABB" w:rsidRPr="00803CF0" w:rsidRDefault="004F6ABB" w:rsidP="00AB24CC">
      <w:pPr>
        <w:spacing w:after="240" w:line="240" w:lineRule="auto"/>
        <w:rPr>
          <w:rFonts w:ascii="Arial" w:eastAsia="Times New Roman" w:hAnsi="Arial" w:cs="Arial"/>
          <w:sz w:val="20"/>
          <w:szCs w:val="20"/>
          <w:lang w:val="el-GR" w:eastAsia="sl-SI"/>
        </w:rPr>
      </w:pPr>
    </w:p>
    <w:p w14:paraId="053EF59C" w14:textId="77777777" w:rsidR="004F6ABB" w:rsidRDefault="004F6ABB" w:rsidP="00AB24CC">
      <w:pPr>
        <w:spacing w:after="240" w:line="240" w:lineRule="auto"/>
        <w:rPr>
          <w:rFonts w:ascii="Arial" w:eastAsia="Times New Roman" w:hAnsi="Arial" w:cs="Arial"/>
          <w:sz w:val="20"/>
          <w:szCs w:val="20"/>
          <w:lang w:val="el-GR" w:eastAsia="sl-SI"/>
        </w:rPr>
      </w:pPr>
    </w:p>
    <w:p w14:paraId="585A88EC" w14:textId="77777777" w:rsidR="002E2B5C" w:rsidRPr="00803CF0" w:rsidRDefault="002E2B5C" w:rsidP="00AB24CC">
      <w:pPr>
        <w:spacing w:after="240" w:line="240" w:lineRule="auto"/>
        <w:rPr>
          <w:rFonts w:ascii="Arial" w:eastAsia="Times New Roman" w:hAnsi="Arial" w:cs="Arial"/>
          <w:sz w:val="20"/>
          <w:szCs w:val="20"/>
          <w:lang w:val="el-GR" w:eastAsia="sl-SI"/>
        </w:rPr>
      </w:pPr>
    </w:p>
    <w:tbl>
      <w:tblPr>
        <w:tblStyle w:val="a3"/>
        <w:tblW w:w="22539" w:type="dxa"/>
        <w:tblInd w:w="-601" w:type="dxa"/>
        <w:tblLook w:val="04A0" w:firstRow="1" w:lastRow="0" w:firstColumn="1" w:lastColumn="0" w:noHBand="0" w:noVBand="1"/>
      </w:tblPr>
      <w:tblGrid>
        <w:gridCol w:w="2977"/>
        <w:gridCol w:w="6237"/>
        <w:gridCol w:w="7088"/>
        <w:gridCol w:w="6237"/>
      </w:tblGrid>
      <w:tr w:rsidR="00FE460A" w:rsidRPr="00BF23AD" w14:paraId="04509FC0" w14:textId="77777777" w:rsidTr="00803CF0">
        <w:tc>
          <w:tcPr>
            <w:tcW w:w="22539" w:type="dxa"/>
            <w:gridSpan w:val="4"/>
            <w:shd w:val="clear" w:color="auto" w:fill="FFFF00"/>
          </w:tcPr>
          <w:p w14:paraId="48126244" w14:textId="5BE21EF2" w:rsidR="00FE460A" w:rsidRPr="002E2B5C" w:rsidRDefault="002E2B5C" w:rsidP="002E2B5C">
            <w:pPr>
              <w:spacing w:after="240"/>
              <w:jc w:val="center"/>
              <w:rPr>
                <w:rFonts w:eastAsia="Times New Roman" w:cs="Arial"/>
                <w:sz w:val="20"/>
                <w:szCs w:val="20"/>
                <w:lang w:val="el-GR" w:eastAsia="sl-SI"/>
              </w:rPr>
            </w:pPr>
            <w:r>
              <w:rPr>
                <w:rFonts w:eastAsia="Times New Roman" w:cs="Arial"/>
                <w:b/>
                <w:sz w:val="20"/>
                <w:szCs w:val="20"/>
                <w:lang w:val="el-GR" w:eastAsia="sl-SI"/>
              </w:rPr>
              <w:t>ΠΥΛΩΝΑΣ 2: ΣΥΝΔΕΣΙΜΟΤΗΤΑ ΠΕΡΙΟΧΗΣ – ΥΠΟ-ΟΜΑΔΑ: ΕΝΕΡΓΕΙΑ</w:t>
            </w:r>
          </w:p>
        </w:tc>
      </w:tr>
      <w:tr w:rsidR="002E2B5C" w:rsidRPr="00BF23AD" w14:paraId="5B4F84ED" w14:textId="77777777" w:rsidTr="00803CF0">
        <w:tc>
          <w:tcPr>
            <w:tcW w:w="2977" w:type="dxa"/>
            <w:shd w:val="clear" w:color="auto" w:fill="FFFF00"/>
          </w:tcPr>
          <w:p w14:paraId="5EBFBF52" w14:textId="4A0ED749" w:rsidR="002E2B5C" w:rsidRPr="00BF23AD" w:rsidRDefault="002E2B5C" w:rsidP="00A74C29">
            <w:pPr>
              <w:autoSpaceDE w:val="0"/>
              <w:autoSpaceDN w:val="0"/>
              <w:adjustRightInd w:val="0"/>
              <w:jc w:val="center"/>
              <w:rPr>
                <w:rFonts w:cs="Times New Roman"/>
                <w:color w:val="000000"/>
                <w:sz w:val="20"/>
                <w:szCs w:val="20"/>
              </w:rPr>
            </w:pPr>
            <w:r w:rsidRPr="00974DBD">
              <w:rPr>
                <w:rFonts w:cs="Times New Roman"/>
                <w:b/>
                <w:bCs/>
                <w:color w:val="000000" w:themeColor="text1"/>
                <w:sz w:val="20"/>
                <w:szCs w:val="20"/>
                <w:lang w:val="el-GR"/>
              </w:rPr>
              <w:t>ΤΙΤΛΟΣ ΕΜΒΛΗΜΑΤΙΚΗΣ ΠΡΟΤΕΡΑΙΤΟΤΗΤΑΣ</w:t>
            </w:r>
          </w:p>
        </w:tc>
        <w:tc>
          <w:tcPr>
            <w:tcW w:w="6237" w:type="dxa"/>
            <w:shd w:val="clear" w:color="auto" w:fill="FFFF00"/>
          </w:tcPr>
          <w:p w14:paraId="7D1B929D" w14:textId="7DE62E8C" w:rsidR="002E2B5C" w:rsidRPr="002E2B5C" w:rsidRDefault="002E2B5C" w:rsidP="00A74C29">
            <w:pPr>
              <w:spacing w:after="240"/>
              <w:jc w:val="center"/>
              <w:rPr>
                <w:rFonts w:eastAsia="Times New Roman" w:cs="Arial"/>
                <w:sz w:val="20"/>
                <w:szCs w:val="20"/>
                <w:lang w:val="el-GR" w:eastAsia="sl-SI"/>
              </w:rPr>
            </w:pPr>
            <w:r w:rsidRPr="00974DBD">
              <w:rPr>
                <w:rFonts w:eastAsia="Times New Roman" w:cs="Arial"/>
                <w:b/>
                <w:color w:val="000000" w:themeColor="text1"/>
                <w:sz w:val="20"/>
                <w:szCs w:val="20"/>
                <w:lang w:val="el-GR" w:eastAsia="sl-SI"/>
              </w:rPr>
              <w:t xml:space="preserve">ΠΡΟΚΛΗΣΗ/ ΑΝΑΓΚΗ/ ΣΤΡΑΤΗΓΙΚΗ ΣΗΜΑΣΙΑ </w:t>
            </w:r>
            <w:r w:rsidRPr="00974DBD">
              <w:rPr>
                <w:rFonts w:eastAsia="Times New Roman" w:cs="Arial"/>
                <w:b/>
                <w:color w:val="000000" w:themeColor="text1"/>
                <w:sz w:val="20"/>
                <w:szCs w:val="20"/>
                <w:lang w:val="el-GR" w:eastAsia="sl-SI"/>
              </w:rPr>
              <w:br/>
              <w:t>σε επίπεδο ΜΑΚΡΟΠΕΡΙΦΕΡΕΙΑΣ</w:t>
            </w:r>
          </w:p>
        </w:tc>
        <w:tc>
          <w:tcPr>
            <w:tcW w:w="7088" w:type="dxa"/>
            <w:shd w:val="clear" w:color="auto" w:fill="FFFF00"/>
          </w:tcPr>
          <w:p w14:paraId="25D48B78" w14:textId="1D84A28C" w:rsidR="002E2B5C" w:rsidRPr="00BF23AD" w:rsidRDefault="002E2B5C" w:rsidP="00A74C29">
            <w:pPr>
              <w:autoSpaceDE w:val="0"/>
              <w:autoSpaceDN w:val="0"/>
              <w:adjustRightInd w:val="0"/>
              <w:jc w:val="center"/>
              <w:rPr>
                <w:rFonts w:eastAsia="Times New Roman" w:cs="Arial"/>
                <w:b/>
                <w:sz w:val="20"/>
                <w:szCs w:val="20"/>
                <w:lang w:val="en-GB" w:eastAsia="sl-SI"/>
              </w:rPr>
            </w:pPr>
            <w:r w:rsidRPr="00974DBD">
              <w:rPr>
                <w:rFonts w:eastAsia="Times New Roman" w:cs="Arial"/>
                <w:b/>
                <w:color w:val="000000" w:themeColor="text1"/>
                <w:sz w:val="20"/>
                <w:szCs w:val="20"/>
                <w:lang w:val="el-GR" w:eastAsia="sl-SI"/>
              </w:rPr>
              <w:t>ΓΕΝΙΚΟΣ ΣΚΟΠΟΣ / ΠΡΟΒΛΕΠΟΜΕΝΟΣ ΑΝΤΙΚΤΥΠΟΣ</w:t>
            </w:r>
          </w:p>
        </w:tc>
        <w:tc>
          <w:tcPr>
            <w:tcW w:w="6237" w:type="dxa"/>
            <w:shd w:val="clear" w:color="auto" w:fill="FFFF00"/>
          </w:tcPr>
          <w:p w14:paraId="65F74CF0" w14:textId="6F11FAF4" w:rsidR="002E2B5C" w:rsidRPr="002E2B5C" w:rsidRDefault="002E2B5C" w:rsidP="00A74C29">
            <w:pPr>
              <w:spacing w:after="240"/>
              <w:jc w:val="center"/>
              <w:rPr>
                <w:rFonts w:eastAsia="Times New Roman" w:cs="Arial"/>
                <w:b/>
                <w:sz w:val="20"/>
                <w:szCs w:val="20"/>
                <w:lang w:val="el-GR" w:eastAsia="sl-SI"/>
              </w:rPr>
            </w:pPr>
            <w:r w:rsidRPr="00974DBD">
              <w:rPr>
                <w:rFonts w:eastAsia="Times New Roman" w:cs="Arial"/>
                <w:b/>
                <w:color w:val="000000" w:themeColor="text1"/>
                <w:sz w:val="20"/>
                <w:szCs w:val="20"/>
                <w:lang w:val="el-GR" w:eastAsia="sl-SI"/>
              </w:rPr>
              <w:t>ΣΧΟΛΙΑ σχετικά με τις ΠΡΟΤΑΣΙΕΣ ΕΡΓΩΝ/ ΕΝΕΡΓΕΙΩΝ</w:t>
            </w:r>
          </w:p>
        </w:tc>
      </w:tr>
      <w:tr w:rsidR="00A74C29" w:rsidRPr="00BF23AD" w14:paraId="71F5627C" w14:textId="77777777" w:rsidTr="00803CF0">
        <w:tc>
          <w:tcPr>
            <w:tcW w:w="2977" w:type="dxa"/>
            <w:shd w:val="clear" w:color="auto" w:fill="FDE9D9" w:themeFill="accent6" w:themeFillTint="33"/>
          </w:tcPr>
          <w:p w14:paraId="22D2C9A3" w14:textId="43E45023" w:rsidR="00A74C29" w:rsidRPr="00803CF0" w:rsidRDefault="00803CF0" w:rsidP="00A74C29">
            <w:pPr>
              <w:spacing w:after="240"/>
              <w:rPr>
                <w:rFonts w:eastAsia="Times New Roman" w:cs="Arial"/>
                <w:sz w:val="20"/>
                <w:szCs w:val="20"/>
                <w:lang w:val="el-GR" w:eastAsia="sl-SI"/>
              </w:rPr>
            </w:pPr>
            <w:r w:rsidRPr="00803CF0">
              <w:rPr>
                <w:rFonts w:cs="Times New Roman"/>
                <w:b/>
                <w:bCs/>
                <w:color w:val="000000"/>
                <w:sz w:val="20"/>
                <w:szCs w:val="20"/>
              </w:rPr>
              <w:t>ΔΙΚΤΥΑ ΗΛΕΚΤΡΙΚΗΣ ΕΝΕΡΓΕΙΑΣ ΚΑΙ ΑΓΟΡΑ ΓΙΑ ΜΙΑ ΠΡΑΣΙΝΗ ΜΑΚΡΟΠΕΡΙΦΕΡΕΙΑ ΑΔΡΙΑΤΙΚΗΣ- ΙΟΝΙΟΥ</w:t>
            </w:r>
            <w:r w:rsidR="00A74C29" w:rsidRPr="00803CF0">
              <w:rPr>
                <w:rFonts w:eastAsia="Times New Roman" w:cs="Arial"/>
                <w:sz w:val="20"/>
                <w:szCs w:val="20"/>
                <w:lang w:val="el-GR" w:eastAsia="sl-SI"/>
              </w:rPr>
              <w:t xml:space="preserve"> </w:t>
            </w:r>
          </w:p>
        </w:tc>
        <w:tc>
          <w:tcPr>
            <w:tcW w:w="6237" w:type="dxa"/>
            <w:shd w:val="clear" w:color="auto" w:fill="FDE9D9" w:themeFill="accent6" w:themeFillTint="33"/>
          </w:tcPr>
          <w:p w14:paraId="54EEC03F" w14:textId="77777777" w:rsidR="00803CF0" w:rsidRPr="000917C7" w:rsidRDefault="00803CF0" w:rsidP="00803CF0">
            <w:pPr>
              <w:spacing w:after="240"/>
              <w:rPr>
                <w:rFonts w:cs="Calibri"/>
                <w:color w:val="000000"/>
                <w:sz w:val="20"/>
                <w:szCs w:val="20"/>
                <w:lang w:val="el-GR"/>
              </w:rPr>
            </w:pPr>
            <w:r>
              <w:rPr>
                <w:rFonts w:cs="Calibri"/>
                <w:color w:val="000000"/>
                <w:sz w:val="20"/>
                <w:szCs w:val="20"/>
                <w:lang w:val="el-GR"/>
              </w:rPr>
              <w:t>Η</w:t>
            </w:r>
            <w:r w:rsidRPr="0045073A">
              <w:rPr>
                <w:rFonts w:cs="Calibri"/>
                <w:color w:val="000000"/>
                <w:sz w:val="20"/>
                <w:szCs w:val="20"/>
                <w:lang w:val="el-GR"/>
              </w:rPr>
              <w:t xml:space="preserve"> </w:t>
            </w:r>
            <w:r>
              <w:rPr>
                <w:rFonts w:cs="Calibri"/>
                <w:color w:val="000000"/>
                <w:sz w:val="20"/>
                <w:szCs w:val="20"/>
                <w:lang w:val="el-GR"/>
              </w:rPr>
              <w:t>ανάπτυξη</w:t>
            </w:r>
            <w:r w:rsidRPr="0045073A">
              <w:rPr>
                <w:rFonts w:cs="Calibri"/>
                <w:color w:val="000000"/>
                <w:sz w:val="20"/>
                <w:szCs w:val="20"/>
                <w:lang w:val="el-GR"/>
              </w:rPr>
              <w:t xml:space="preserve"> </w:t>
            </w:r>
            <w:r>
              <w:rPr>
                <w:rFonts w:cs="Calibri"/>
                <w:color w:val="000000"/>
                <w:sz w:val="20"/>
                <w:szCs w:val="20"/>
                <w:lang w:val="el-GR"/>
              </w:rPr>
              <w:t>ενός</w:t>
            </w:r>
            <w:r w:rsidRPr="0045073A">
              <w:rPr>
                <w:rFonts w:cs="Calibri"/>
                <w:color w:val="000000"/>
                <w:sz w:val="20"/>
                <w:szCs w:val="20"/>
                <w:lang w:val="el-GR"/>
              </w:rPr>
              <w:t xml:space="preserve"> </w:t>
            </w:r>
            <w:r>
              <w:rPr>
                <w:rFonts w:cs="Calibri"/>
                <w:color w:val="000000"/>
                <w:sz w:val="20"/>
                <w:szCs w:val="20"/>
                <w:lang w:val="el-GR"/>
              </w:rPr>
              <w:t>ολοκληρωμένου</w:t>
            </w:r>
            <w:r w:rsidRPr="0045073A">
              <w:rPr>
                <w:rFonts w:cs="Calibri"/>
                <w:color w:val="000000"/>
                <w:sz w:val="20"/>
                <w:szCs w:val="20"/>
                <w:lang w:val="el-GR"/>
              </w:rPr>
              <w:t xml:space="preserve"> </w:t>
            </w:r>
            <w:r>
              <w:rPr>
                <w:rFonts w:cs="Calibri"/>
                <w:color w:val="000000"/>
                <w:sz w:val="20"/>
                <w:szCs w:val="20"/>
                <w:lang w:val="el-GR"/>
              </w:rPr>
              <w:t>συστήματος</w:t>
            </w:r>
            <w:r w:rsidRPr="0045073A">
              <w:rPr>
                <w:rFonts w:cs="Calibri"/>
                <w:color w:val="000000"/>
                <w:sz w:val="20"/>
                <w:szCs w:val="20"/>
                <w:lang w:val="el-GR"/>
              </w:rPr>
              <w:t xml:space="preserve"> </w:t>
            </w:r>
            <w:r>
              <w:rPr>
                <w:rFonts w:cs="Calibri"/>
                <w:color w:val="000000"/>
                <w:sz w:val="20"/>
                <w:szCs w:val="20"/>
                <w:lang w:val="el-GR"/>
              </w:rPr>
              <w:t>και</w:t>
            </w:r>
            <w:r w:rsidRPr="0045073A">
              <w:rPr>
                <w:rFonts w:cs="Calibri"/>
                <w:color w:val="000000"/>
                <w:sz w:val="20"/>
                <w:szCs w:val="20"/>
                <w:lang w:val="el-GR"/>
              </w:rPr>
              <w:t xml:space="preserve"> </w:t>
            </w:r>
            <w:r>
              <w:rPr>
                <w:rFonts w:cs="Calibri"/>
                <w:color w:val="000000"/>
                <w:sz w:val="20"/>
                <w:szCs w:val="20"/>
                <w:lang w:val="el-GR"/>
              </w:rPr>
              <w:t>αγοράς</w:t>
            </w:r>
            <w:r w:rsidRPr="0045073A">
              <w:rPr>
                <w:rFonts w:cs="Calibri"/>
                <w:color w:val="000000"/>
                <w:sz w:val="20"/>
                <w:szCs w:val="20"/>
                <w:lang w:val="el-GR"/>
              </w:rPr>
              <w:t xml:space="preserve"> </w:t>
            </w:r>
            <w:r>
              <w:rPr>
                <w:rFonts w:cs="Calibri"/>
                <w:color w:val="000000"/>
                <w:sz w:val="20"/>
                <w:szCs w:val="20"/>
                <w:lang w:val="el-GR"/>
              </w:rPr>
              <w:t>ηλεκτρικής</w:t>
            </w:r>
            <w:r w:rsidRPr="0045073A">
              <w:rPr>
                <w:rFonts w:cs="Calibri"/>
                <w:color w:val="000000"/>
                <w:sz w:val="20"/>
                <w:szCs w:val="20"/>
                <w:lang w:val="el-GR"/>
              </w:rPr>
              <w:t xml:space="preserve"> </w:t>
            </w:r>
            <w:r>
              <w:rPr>
                <w:rFonts w:cs="Calibri"/>
                <w:color w:val="000000"/>
                <w:sz w:val="20"/>
                <w:szCs w:val="20"/>
                <w:lang w:val="el-GR"/>
              </w:rPr>
              <w:t>ενέργειας</w:t>
            </w:r>
            <w:r w:rsidRPr="0045073A">
              <w:rPr>
                <w:rFonts w:cs="Calibri"/>
                <w:color w:val="000000"/>
                <w:sz w:val="20"/>
                <w:szCs w:val="20"/>
                <w:lang w:val="el-GR"/>
              </w:rPr>
              <w:t xml:space="preserve"> </w:t>
            </w:r>
            <w:r>
              <w:rPr>
                <w:rFonts w:cs="Calibri"/>
                <w:color w:val="000000"/>
                <w:sz w:val="20"/>
                <w:szCs w:val="20"/>
                <w:lang w:val="el-GR"/>
              </w:rPr>
              <w:t>στην</w:t>
            </w:r>
            <w:r w:rsidRPr="0045073A">
              <w:rPr>
                <w:rFonts w:cs="Calibri"/>
                <w:color w:val="000000"/>
                <w:sz w:val="20"/>
                <w:szCs w:val="20"/>
                <w:lang w:val="el-GR"/>
              </w:rPr>
              <w:t xml:space="preserve"> </w:t>
            </w:r>
            <w:r>
              <w:rPr>
                <w:rFonts w:cs="Calibri"/>
                <w:color w:val="000000"/>
                <w:sz w:val="20"/>
                <w:szCs w:val="20"/>
                <w:lang w:val="el-GR"/>
              </w:rPr>
              <w:t>Περιοχή</w:t>
            </w:r>
            <w:r w:rsidRPr="0045073A">
              <w:rPr>
                <w:rFonts w:cs="Calibri"/>
                <w:color w:val="000000"/>
                <w:sz w:val="20"/>
                <w:szCs w:val="20"/>
                <w:lang w:val="el-GR"/>
              </w:rPr>
              <w:t xml:space="preserve"> </w:t>
            </w:r>
            <w:r>
              <w:rPr>
                <w:rFonts w:cs="Calibri"/>
                <w:color w:val="000000"/>
                <w:sz w:val="20"/>
                <w:szCs w:val="20"/>
                <w:lang w:val="el-GR"/>
              </w:rPr>
              <w:t>Αδριατικής</w:t>
            </w:r>
            <w:r w:rsidRPr="0045073A">
              <w:rPr>
                <w:rFonts w:cs="Calibri"/>
                <w:color w:val="000000"/>
                <w:sz w:val="20"/>
                <w:szCs w:val="20"/>
                <w:lang w:val="el-GR"/>
              </w:rPr>
              <w:t>-</w:t>
            </w:r>
            <w:r>
              <w:rPr>
                <w:rFonts w:cs="Calibri"/>
                <w:color w:val="000000"/>
                <w:sz w:val="20"/>
                <w:szCs w:val="20"/>
                <w:lang w:val="el-GR"/>
              </w:rPr>
              <w:t>Ιονίου</w:t>
            </w:r>
            <w:r w:rsidRPr="0045073A">
              <w:rPr>
                <w:rFonts w:cs="Calibri"/>
                <w:color w:val="000000"/>
                <w:sz w:val="20"/>
                <w:szCs w:val="20"/>
                <w:lang w:val="el-GR"/>
              </w:rPr>
              <w:t xml:space="preserve"> </w:t>
            </w:r>
            <w:r>
              <w:rPr>
                <w:rFonts w:cs="Calibri"/>
                <w:color w:val="000000"/>
                <w:sz w:val="20"/>
                <w:szCs w:val="20"/>
                <w:lang w:val="el-GR"/>
              </w:rPr>
              <w:t>αποτελεί</w:t>
            </w:r>
            <w:r w:rsidRPr="0045073A">
              <w:rPr>
                <w:rFonts w:cs="Calibri"/>
                <w:color w:val="000000"/>
                <w:sz w:val="20"/>
                <w:szCs w:val="20"/>
                <w:lang w:val="el-GR"/>
              </w:rPr>
              <w:t xml:space="preserve"> </w:t>
            </w:r>
            <w:r>
              <w:rPr>
                <w:rFonts w:cs="Calibri"/>
                <w:color w:val="000000"/>
                <w:sz w:val="20"/>
                <w:szCs w:val="20"/>
                <w:lang w:val="el-GR"/>
              </w:rPr>
              <w:t>μία</w:t>
            </w:r>
            <w:r w:rsidRPr="0045073A">
              <w:rPr>
                <w:rFonts w:cs="Calibri"/>
                <w:color w:val="000000"/>
                <w:sz w:val="20"/>
                <w:szCs w:val="20"/>
                <w:lang w:val="el-GR"/>
              </w:rPr>
              <w:t xml:space="preserve"> </w:t>
            </w:r>
            <w:r>
              <w:rPr>
                <w:rFonts w:cs="Calibri"/>
                <w:color w:val="000000"/>
                <w:sz w:val="20"/>
                <w:szCs w:val="20"/>
                <w:lang w:val="el-GR"/>
              </w:rPr>
              <w:t>πρόκληση</w:t>
            </w:r>
            <w:r w:rsidRPr="0045073A">
              <w:rPr>
                <w:rFonts w:cs="Calibri"/>
                <w:color w:val="000000"/>
                <w:sz w:val="20"/>
                <w:szCs w:val="20"/>
                <w:lang w:val="el-GR"/>
              </w:rPr>
              <w:t xml:space="preserve"> </w:t>
            </w:r>
            <w:r>
              <w:rPr>
                <w:rFonts w:cs="Calibri"/>
                <w:color w:val="000000"/>
                <w:sz w:val="20"/>
                <w:szCs w:val="20"/>
                <w:lang w:val="el-GR"/>
              </w:rPr>
              <w:t>με</w:t>
            </w:r>
            <w:r w:rsidRPr="0045073A">
              <w:rPr>
                <w:rFonts w:cs="Calibri"/>
                <w:color w:val="000000"/>
                <w:sz w:val="20"/>
                <w:szCs w:val="20"/>
                <w:lang w:val="el-GR"/>
              </w:rPr>
              <w:t xml:space="preserve"> </w:t>
            </w:r>
            <w:proofErr w:type="spellStart"/>
            <w:r>
              <w:rPr>
                <w:rFonts w:cs="Calibri"/>
                <w:color w:val="000000"/>
                <w:sz w:val="20"/>
                <w:szCs w:val="20"/>
                <w:lang w:val="el-GR"/>
              </w:rPr>
              <w:t>μακροπεριφερειακή</w:t>
            </w:r>
            <w:proofErr w:type="spellEnd"/>
            <w:r w:rsidRPr="0045073A">
              <w:rPr>
                <w:rFonts w:cs="Calibri"/>
                <w:color w:val="000000"/>
                <w:sz w:val="20"/>
                <w:szCs w:val="20"/>
                <w:lang w:val="el-GR"/>
              </w:rPr>
              <w:t xml:space="preserve"> </w:t>
            </w:r>
            <w:r>
              <w:rPr>
                <w:rFonts w:cs="Calibri"/>
                <w:color w:val="000000"/>
                <w:sz w:val="20"/>
                <w:szCs w:val="20"/>
                <w:lang w:val="el-GR"/>
              </w:rPr>
              <w:t>σημασία</w:t>
            </w:r>
            <w:r w:rsidRPr="0045073A">
              <w:rPr>
                <w:rFonts w:cs="Calibri"/>
                <w:color w:val="000000"/>
                <w:sz w:val="20"/>
                <w:szCs w:val="20"/>
                <w:lang w:val="el-GR"/>
              </w:rPr>
              <w:t xml:space="preserve">, </w:t>
            </w:r>
            <w:r>
              <w:rPr>
                <w:rFonts w:cs="Calibri"/>
                <w:color w:val="000000"/>
                <w:sz w:val="20"/>
                <w:szCs w:val="20"/>
                <w:lang w:val="el-GR"/>
              </w:rPr>
              <w:t>σε</w:t>
            </w:r>
            <w:r w:rsidRPr="0045073A">
              <w:rPr>
                <w:rFonts w:cs="Calibri"/>
                <w:color w:val="000000"/>
                <w:sz w:val="20"/>
                <w:szCs w:val="20"/>
                <w:lang w:val="el-GR"/>
              </w:rPr>
              <w:t xml:space="preserve"> </w:t>
            </w:r>
            <w:r>
              <w:rPr>
                <w:rFonts w:cs="Calibri"/>
                <w:color w:val="000000"/>
                <w:sz w:val="20"/>
                <w:szCs w:val="20"/>
                <w:lang w:val="el-GR"/>
              </w:rPr>
              <w:t>συμφωνία</w:t>
            </w:r>
            <w:r w:rsidRPr="0045073A">
              <w:rPr>
                <w:rFonts w:cs="Calibri"/>
                <w:color w:val="000000"/>
                <w:sz w:val="20"/>
                <w:szCs w:val="20"/>
                <w:lang w:val="el-GR"/>
              </w:rPr>
              <w:t xml:space="preserve"> </w:t>
            </w:r>
            <w:r>
              <w:rPr>
                <w:rFonts w:cs="Calibri"/>
                <w:color w:val="000000"/>
                <w:sz w:val="20"/>
                <w:szCs w:val="20"/>
                <w:lang w:val="el-GR"/>
              </w:rPr>
              <w:t>με</w:t>
            </w:r>
            <w:r w:rsidRPr="0045073A">
              <w:rPr>
                <w:rFonts w:cs="Calibri"/>
                <w:color w:val="000000"/>
                <w:sz w:val="20"/>
                <w:szCs w:val="20"/>
                <w:lang w:val="el-GR"/>
              </w:rPr>
              <w:t xml:space="preserve"> </w:t>
            </w:r>
            <w:r>
              <w:rPr>
                <w:rFonts w:cs="Calibri"/>
                <w:color w:val="000000"/>
                <w:sz w:val="20"/>
                <w:szCs w:val="20"/>
                <w:lang w:val="el-GR"/>
              </w:rPr>
              <w:t>τις</w:t>
            </w:r>
            <w:r w:rsidRPr="0045073A">
              <w:rPr>
                <w:rFonts w:cs="Calibri"/>
                <w:color w:val="000000"/>
                <w:sz w:val="20"/>
                <w:szCs w:val="20"/>
                <w:lang w:val="el-GR"/>
              </w:rPr>
              <w:t xml:space="preserve"> </w:t>
            </w:r>
            <w:r>
              <w:rPr>
                <w:rFonts w:cs="Calibri"/>
                <w:color w:val="000000"/>
                <w:sz w:val="20"/>
                <w:szCs w:val="20"/>
                <w:lang w:val="el-GR"/>
              </w:rPr>
              <w:t>εθνικές</w:t>
            </w:r>
            <w:r w:rsidRPr="0045073A">
              <w:rPr>
                <w:rFonts w:cs="Calibri"/>
                <w:color w:val="000000"/>
                <w:sz w:val="20"/>
                <w:szCs w:val="20"/>
                <w:lang w:val="el-GR"/>
              </w:rPr>
              <w:t xml:space="preserve"> </w:t>
            </w:r>
            <w:r>
              <w:rPr>
                <w:rFonts w:cs="Calibri"/>
                <w:color w:val="000000"/>
                <w:sz w:val="20"/>
                <w:szCs w:val="20"/>
                <w:lang w:val="el-GR"/>
              </w:rPr>
              <w:t>ανάγκες</w:t>
            </w:r>
            <w:r w:rsidRPr="0045073A">
              <w:rPr>
                <w:rFonts w:cs="Calibri"/>
                <w:color w:val="000000"/>
                <w:sz w:val="20"/>
                <w:szCs w:val="20"/>
                <w:lang w:val="el-GR"/>
              </w:rPr>
              <w:t xml:space="preserve"> </w:t>
            </w:r>
            <w:r>
              <w:rPr>
                <w:rFonts w:cs="Calibri"/>
                <w:color w:val="000000"/>
                <w:sz w:val="20"/>
                <w:szCs w:val="20"/>
                <w:lang w:val="el-GR"/>
              </w:rPr>
              <w:t>και</w:t>
            </w:r>
            <w:r w:rsidRPr="0045073A">
              <w:rPr>
                <w:rFonts w:cs="Calibri"/>
                <w:color w:val="000000"/>
                <w:sz w:val="20"/>
                <w:szCs w:val="20"/>
                <w:lang w:val="el-GR"/>
              </w:rPr>
              <w:t xml:space="preserve"> </w:t>
            </w:r>
            <w:r>
              <w:rPr>
                <w:rFonts w:cs="Calibri"/>
                <w:color w:val="000000"/>
                <w:sz w:val="20"/>
                <w:szCs w:val="20"/>
                <w:lang w:val="el-GR"/>
              </w:rPr>
              <w:t>με</w:t>
            </w:r>
            <w:r w:rsidRPr="0045073A">
              <w:rPr>
                <w:rFonts w:cs="Calibri"/>
                <w:color w:val="000000"/>
                <w:sz w:val="20"/>
                <w:szCs w:val="20"/>
                <w:lang w:val="el-GR"/>
              </w:rPr>
              <w:t xml:space="preserve"> </w:t>
            </w:r>
            <w:r w:rsidRPr="00290A88">
              <w:rPr>
                <w:rFonts w:cs="Calibri"/>
                <w:sz w:val="20"/>
                <w:szCs w:val="20"/>
                <w:lang w:val="el-GR"/>
              </w:rPr>
              <w:t xml:space="preserve">τους στόχους πολιτικής 2 και 3 της </w:t>
            </w:r>
            <w:r>
              <w:rPr>
                <w:rFonts w:cs="Calibri"/>
                <w:color w:val="000000"/>
                <w:sz w:val="20"/>
                <w:szCs w:val="20"/>
                <w:lang w:val="el-GR"/>
              </w:rPr>
              <w:t>Ε</w:t>
            </w:r>
            <w:r w:rsidRPr="0045073A">
              <w:rPr>
                <w:rFonts w:cs="Calibri"/>
                <w:color w:val="000000"/>
                <w:sz w:val="20"/>
                <w:szCs w:val="20"/>
                <w:lang w:val="el-GR"/>
              </w:rPr>
              <w:t>.</w:t>
            </w:r>
            <w:r>
              <w:rPr>
                <w:rFonts w:cs="Calibri"/>
                <w:color w:val="000000"/>
                <w:sz w:val="20"/>
                <w:szCs w:val="20"/>
                <w:lang w:val="el-GR"/>
              </w:rPr>
              <w:t>Ε</w:t>
            </w:r>
            <w:r w:rsidRPr="0045073A">
              <w:rPr>
                <w:rFonts w:cs="Calibri"/>
                <w:color w:val="000000"/>
                <w:sz w:val="20"/>
                <w:szCs w:val="20"/>
                <w:lang w:val="el-GR"/>
              </w:rPr>
              <w:t xml:space="preserve">. </w:t>
            </w:r>
            <w:r>
              <w:rPr>
                <w:rFonts w:cs="Calibri"/>
                <w:color w:val="000000"/>
                <w:sz w:val="20"/>
                <w:szCs w:val="20"/>
                <w:lang w:val="el-GR"/>
              </w:rPr>
              <w:t>για</w:t>
            </w:r>
            <w:r w:rsidRPr="0045073A">
              <w:rPr>
                <w:rFonts w:cs="Calibri"/>
                <w:color w:val="000000"/>
                <w:sz w:val="20"/>
                <w:szCs w:val="20"/>
                <w:lang w:val="el-GR"/>
              </w:rPr>
              <w:t xml:space="preserve"> </w:t>
            </w:r>
            <w:r>
              <w:rPr>
                <w:rFonts w:cs="Calibri"/>
                <w:color w:val="000000"/>
                <w:sz w:val="20"/>
                <w:szCs w:val="20"/>
                <w:lang w:val="el-GR"/>
              </w:rPr>
              <w:t>μία</w:t>
            </w:r>
            <w:r w:rsidRPr="0045073A">
              <w:rPr>
                <w:rFonts w:cs="Calibri"/>
                <w:color w:val="000000"/>
                <w:sz w:val="20"/>
                <w:szCs w:val="20"/>
                <w:lang w:val="el-GR"/>
              </w:rPr>
              <w:t xml:space="preserve"> </w:t>
            </w:r>
            <w:r w:rsidRPr="00E116BA">
              <w:rPr>
                <w:rFonts w:cs="Calibri"/>
                <w:color w:val="000000"/>
                <w:sz w:val="20"/>
                <w:szCs w:val="20"/>
                <w:lang w:val="el-GR"/>
              </w:rPr>
              <w:t>πιο</w:t>
            </w:r>
            <w:r w:rsidRPr="0045073A">
              <w:rPr>
                <w:rFonts w:cs="Calibri"/>
                <w:color w:val="000000"/>
                <w:sz w:val="20"/>
                <w:szCs w:val="20"/>
                <w:lang w:val="el-GR"/>
              </w:rPr>
              <w:t xml:space="preserve"> </w:t>
            </w:r>
            <w:r w:rsidRPr="00E116BA">
              <w:rPr>
                <w:rFonts w:cs="Calibri"/>
                <w:color w:val="000000"/>
                <w:sz w:val="20"/>
                <w:szCs w:val="20"/>
                <w:lang w:val="el-GR"/>
              </w:rPr>
              <w:t>πράσινη</w:t>
            </w:r>
            <w:r>
              <w:rPr>
                <w:rFonts w:cs="Calibri"/>
                <w:color w:val="000000"/>
                <w:sz w:val="20"/>
                <w:szCs w:val="20"/>
                <w:lang w:val="el-GR"/>
              </w:rPr>
              <w:t>, με χαμηλές εκπομπές άνθρακα και</w:t>
            </w:r>
            <w:r w:rsidRPr="0045073A">
              <w:rPr>
                <w:rFonts w:cs="Calibri"/>
                <w:color w:val="000000"/>
                <w:sz w:val="20"/>
                <w:szCs w:val="20"/>
                <w:lang w:val="el-GR"/>
              </w:rPr>
              <w:t xml:space="preserve"> </w:t>
            </w:r>
            <w:r>
              <w:rPr>
                <w:rFonts w:cs="Calibri"/>
                <w:color w:val="000000"/>
                <w:sz w:val="20"/>
                <w:szCs w:val="20"/>
                <w:lang w:val="el-GR"/>
              </w:rPr>
              <w:t>περισσότερο</w:t>
            </w:r>
            <w:r w:rsidRPr="0045073A">
              <w:rPr>
                <w:rFonts w:cs="Calibri"/>
                <w:color w:val="000000"/>
                <w:sz w:val="20"/>
                <w:szCs w:val="20"/>
                <w:lang w:val="el-GR"/>
              </w:rPr>
              <w:t xml:space="preserve"> </w:t>
            </w:r>
            <w:r>
              <w:rPr>
                <w:rFonts w:cs="Calibri"/>
                <w:color w:val="000000"/>
                <w:sz w:val="20"/>
                <w:szCs w:val="20"/>
                <w:lang w:val="el-GR"/>
              </w:rPr>
              <w:t>συνδεδεμένη</w:t>
            </w:r>
            <w:r w:rsidRPr="0045073A">
              <w:rPr>
                <w:rFonts w:cs="Calibri"/>
                <w:color w:val="000000"/>
                <w:sz w:val="20"/>
                <w:szCs w:val="20"/>
                <w:lang w:val="el-GR"/>
              </w:rPr>
              <w:t xml:space="preserve">, </w:t>
            </w:r>
            <w:r>
              <w:rPr>
                <w:rFonts w:cs="Calibri"/>
                <w:color w:val="000000"/>
                <w:sz w:val="20"/>
                <w:szCs w:val="20"/>
                <w:lang w:val="el-GR"/>
              </w:rPr>
              <w:t>Ευρώπη. Ο σκοπός είναι η επέκταση και η διασύνδεση των εθνικών συστημάτων ηλεκτρικής ενέργειας, δημιουργώντας διμερείς συνδέσεις στις αγορές ενέργειας</w:t>
            </w:r>
            <w:r w:rsidRPr="009852F6">
              <w:rPr>
                <w:rFonts w:cs="Calibri"/>
                <w:color w:val="000000"/>
                <w:sz w:val="20"/>
                <w:szCs w:val="20"/>
                <w:lang w:val="el-GR"/>
              </w:rPr>
              <w:t xml:space="preserve"> (</w:t>
            </w:r>
            <w:r>
              <w:rPr>
                <w:rFonts w:cs="Calibri"/>
                <w:color w:val="000000"/>
                <w:sz w:val="20"/>
                <w:szCs w:val="20"/>
                <w:lang w:val="el-GR"/>
              </w:rPr>
              <w:t>σύζευξη αγορών) ενώ διερευνώνται ευκαιρίες για την υιοθέτηση σε μεγάλη κλίμακα ενεργειακών πηγών με χαμηλές εκπομπές άνθρακα</w:t>
            </w:r>
            <w:r w:rsidRPr="005B3D9A">
              <w:rPr>
                <w:rFonts w:cs="Calibri"/>
                <w:color w:val="000000"/>
                <w:sz w:val="20"/>
                <w:szCs w:val="20"/>
                <w:lang w:val="el-GR"/>
              </w:rPr>
              <w:t xml:space="preserve"> </w:t>
            </w:r>
            <w:r>
              <w:rPr>
                <w:rFonts w:cs="Calibri"/>
                <w:color w:val="000000"/>
                <w:sz w:val="20"/>
                <w:szCs w:val="20"/>
                <w:lang w:val="el-GR"/>
              </w:rPr>
              <w:t xml:space="preserve">και για την ψηφιοποίηση του δικτύου. </w:t>
            </w:r>
          </w:p>
          <w:p w14:paraId="0B8E3342" w14:textId="2ABAA23D" w:rsidR="00A74C29" w:rsidRPr="00803CF0" w:rsidRDefault="00A74C29" w:rsidP="00A74C29">
            <w:pPr>
              <w:spacing w:after="240"/>
              <w:rPr>
                <w:rFonts w:cs="Calibri"/>
                <w:color w:val="000000"/>
                <w:sz w:val="20"/>
                <w:szCs w:val="20"/>
                <w:lang w:val="el-GR"/>
              </w:rPr>
            </w:pPr>
          </w:p>
        </w:tc>
        <w:tc>
          <w:tcPr>
            <w:tcW w:w="7088" w:type="dxa"/>
            <w:shd w:val="clear" w:color="auto" w:fill="FDE9D9" w:themeFill="accent6" w:themeFillTint="33"/>
          </w:tcPr>
          <w:p w14:paraId="69511190" w14:textId="0F3AC6B4" w:rsidR="00A74C29" w:rsidRPr="00803CF0" w:rsidRDefault="00803CF0" w:rsidP="00A74C29">
            <w:pPr>
              <w:spacing w:after="240"/>
              <w:rPr>
                <w:rFonts w:cs="Calibri"/>
                <w:color w:val="000000"/>
                <w:sz w:val="20"/>
                <w:szCs w:val="20"/>
                <w:lang w:val="el-GR"/>
              </w:rPr>
            </w:pPr>
            <w:r>
              <w:rPr>
                <w:rFonts w:cs="Calibri"/>
                <w:color w:val="000000"/>
                <w:sz w:val="20"/>
                <w:szCs w:val="20"/>
                <w:lang w:val="el-GR"/>
              </w:rPr>
              <w:t>Η</w:t>
            </w:r>
            <w:r w:rsidRPr="005B3D9A">
              <w:rPr>
                <w:rFonts w:cs="Calibri"/>
                <w:color w:val="000000"/>
                <w:sz w:val="20"/>
                <w:szCs w:val="20"/>
                <w:lang w:val="el-GR"/>
              </w:rPr>
              <w:t xml:space="preserve"> </w:t>
            </w:r>
            <w:r>
              <w:rPr>
                <w:rFonts w:cs="Calibri"/>
                <w:color w:val="000000"/>
                <w:sz w:val="20"/>
                <w:szCs w:val="20"/>
                <w:lang w:val="el-GR"/>
              </w:rPr>
              <w:t>ηλεκτρική</w:t>
            </w:r>
            <w:r w:rsidRPr="005B3D9A">
              <w:rPr>
                <w:rFonts w:cs="Calibri"/>
                <w:color w:val="000000"/>
                <w:sz w:val="20"/>
                <w:szCs w:val="20"/>
                <w:lang w:val="el-GR"/>
              </w:rPr>
              <w:t xml:space="preserve"> </w:t>
            </w:r>
            <w:r>
              <w:rPr>
                <w:rFonts w:cs="Calibri"/>
                <w:color w:val="000000"/>
                <w:sz w:val="20"/>
                <w:szCs w:val="20"/>
                <w:lang w:val="el-GR"/>
              </w:rPr>
              <w:t>ενέργεια</w:t>
            </w:r>
            <w:r w:rsidRPr="005B3D9A">
              <w:rPr>
                <w:rFonts w:cs="Calibri"/>
                <w:color w:val="000000"/>
                <w:sz w:val="20"/>
                <w:szCs w:val="20"/>
                <w:lang w:val="el-GR"/>
              </w:rPr>
              <w:t xml:space="preserve"> </w:t>
            </w:r>
            <w:r>
              <w:rPr>
                <w:rFonts w:cs="Calibri"/>
                <w:color w:val="000000"/>
                <w:sz w:val="20"/>
                <w:szCs w:val="20"/>
                <w:lang w:val="el-GR"/>
              </w:rPr>
              <w:t>θα</w:t>
            </w:r>
            <w:r w:rsidRPr="005B3D9A">
              <w:rPr>
                <w:rFonts w:cs="Calibri"/>
                <w:color w:val="000000"/>
                <w:sz w:val="20"/>
                <w:szCs w:val="20"/>
                <w:lang w:val="el-GR"/>
              </w:rPr>
              <w:t xml:space="preserve"> </w:t>
            </w:r>
            <w:r>
              <w:rPr>
                <w:rFonts w:cs="Calibri"/>
                <w:color w:val="000000"/>
                <w:sz w:val="20"/>
                <w:szCs w:val="20"/>
                <w:lang w:val="el-GR"/>
              </w:rPr>
              <w:t>έχει έναν</w:t>
            </w:r>
            <w:r w:rsidRPr="005B3D9A">
              <w:rPr>
                <w:rFonts w:cs="Calibri"/>
                <w:color w:val="000000"/>
                <w:sz w:val="20"/>
                <w:szCs w:val="20"/>
                <w:lang w:val="el-GR"/>
              </w:rPr>
              <w:t xml:space="preserve"> </w:t>
            </w:r>
            <w:r>
              <w:rPr>
                <w:rFonts w:cs="Calibri"/>
                <w:color w:val="000000"/>
                <w:sz w:val="20"/>
                <w:szCs w:val="20"/>
                <w:lang w:val="el-GR"/>
              </w:rPr>
              <w:t>ολοένα</w:t>
            </w:r>
            <w:r w:rsidRPr="005B3D9A">
              <w:rPr>
                <w:rFonts w:cs="Calibri"/>
                <w:color w:val="000000"/>
                <w:sz w:val="20"/>
                <w:szCs w:val="20"/>
                <w:lang w:val="el-GR"/>
              </w:rPr>
              <w:t xml:space="preserve"> </w:t>
            </w:r>
            <w:r>
              <w:rPr>
                <w:rFonts w:cs="Calibri"/>
                <w:color w:val="000000"/>
                <w:sz w:val="20"/>
                <w:szCs w:val="20"/>
                <w:lang w:val="el-GR"/>
              </w:rPr>
              <w:t>και</w:t>
            </w:r>
            <w:r w:rsidRPr="005B3D9A">
              <w:rPr>
                <w:rFonts w:cs="Calibri"/>
                <w:color w:val="000000"/>
                <w:sz w:val="20"/>
                <w:szCs w:val="20"/>
                <w:lang w:val="el-GR"/>
              </w:rPr>
              <w:t xml:space="preserve"> </w:t>
            </w:r>
            <w:r>
              <w:rPr>
                <w:rFonts w:cs="Calibri"/>
                <w:color w:val="000000"/>
                <w:sz w:val="20"/>
                <w:szCs w:val="20"/>
                <w:lang w:val="el-GR"/>
              </w:rPr>
              <w:t>σημαντικότερο</w:t>
            </w:r>
            <w:r w:rsidRPr="005B3D9A">
              <w:rPr>
                <w:rFonts w:cs="Calibri"/>
                <w:color w:val="000000"/>
                <w:sz w:val="20"/>
                <w:szCs w:val="20"/>
                <w:lang w:val="el-GR"/>
              </w:rPr>
              <w:t xml:space="preserve"> </w:t>
            </w:r>
            <w:r>
              <w:rPr>
                <w:rFonts w:cs="Calibri"/>
                <w:color w:val="000000"/>
                <w:sz w:val="20"/>
                <w:szCs w:val="20"/>
                <w:lang w:val="el-GR"/>
              </w:rPr>
              <w:t>ρόλο</w:t>
            </w:r>
            <w:r w:rsidRPr="005B3D9A">
              <w:rPr>
                <w:rFonts w:cs="Calibri"/>
                <w:color w:val="000000"/>
                <w:sz w:val="20"/>
                <w:szCs w:val="20"/>
                <w:lang w:val="el-GR"/>
              </w:rPr>
              <w:t xml:space="preserve"> </w:t>
            </w:r>
            <w:r>
              <w:rPr>
                <w:rFonts w:cs="Calibri"/>
                <w:color w:val="000000"/>
                <w:sz w:val="20"/>
                <w:szCs w:val="20"/>
                <w:lang w:val="el-GR"/>
              </w:rPr>
              <w:t>και</w:t>
            </w:r>
            <w:r w:rsidRPr="005B3D9A">
              <w:rPr>
                <w:rFonts w:cs="Calibri"/>
                <w:color w:val="000000"/>
                <w:sz w:val="20"/>
                <w:szCs w:val="20"/>
                <w:lang w:val="el-GR"/>
              </w:rPr>
              <w:t xml:space="preserve"> </w:t>
            </w:r>
            <w:r>
              <w:rPr>
                <w:rFonts w:cs="Calibri"/>
                <w:color w:val="000000"/>
                <w:sz w:val="20"/>
                <w:szCs w:val="20"/>
                <w:lang w:val="el-GR"/>
              </w:rPr>
              <w:t>μερίδιο</w:t>
            </w:r>
            <w:r w:rsidRPr="005B3D9A">
              <w:rPr>
                <w:rFonts w:cs="Calibri"/>
                <w:color w:val="000000"/>
                <w:sz w:val="20"/>
                <w:szCs w:val="20"/>
                <w:lang w:val="el-GR"/>
              </w:rPr>
              <w:t xml:space="preserve"> </w:t>
            </w:r>
            <w:r>
              <w:rPr>
                <w:rFonts w:cs="Calibri"/>
                <w:color w:val="000000"/>
                <w:sz w:val="20"/>
                <w:szCs w:val="20"/>
                <w:lang w:val="el-GR"/>
              </w:rPr>
              <w:t>σε</w:t>
            </w:r>
            <w:r w:rsidRPr="005B3D9A">
              <w:rPr>
                <w:rFonts w:cs="Calibri"/>
                <w:color w:val="000000"/>
                <w:sz w:val="20"/>
                <w:szCs w:val="20"/>
                <w:lang w:val="el-GR"/>
              </w:rPr>
              <w:t xml:space="preserve"> </w:t>
            </w:r>
            <w:r>
              <w:rPr>
                <w:rFonts w:cs="Calibri"/>
                <w:color w:val="000000"/>
                <w:sz w:val="20"/>
                <w:szCs w:val="20"/>
                <w:lang w:val="el-GR"/>
              </w:rPr>
              <w:t>όλα</w:t>
            </w:r>
            <w:r w:rsidRPr="005B3D9A">
              <w:rPr>
                <w:rFonts w:cs="Calibri"/>
                <w:color w:val="000000"/>
                <w:sz w:val="20"/>
                <w:szCs w:val="20"/>
                <w:lang w:val="el-GR"/>
              </w:rPr>
              <w:t xml:space="preserve"> </w:t>
            </w:r>
            <w:r>
              <w:rPr>
                <w:rFonts w:cs="Calibri"/>
                <w:color w:val="000000"/>
                <w:sz w:val="20"/>
                <w:szCs w:val="20"/>
                <w:lang w:val="el-GR"/>
              </w:rPr>
              <w:t>τα</w:t>
            </w:r>
            <w:r w:rsidRPr="005B3D9A">
              <w:rPr>
                <w:rFonts w:cs="Calibri"/>
                <w:color w:val="000000"/>
                <w:sz w:val="20"/>
                <w:szCs w:val="20"/>
                <w:lang w:val="el-GR"/>
              </w:rPr>
              <w:t xml:space="preserve"> </w:t>
            </w:r>
            <w:r>
              <w:rPr>
                <w:rFonts w:cs="Calibri"/>
                <w:color w:val="000000"/>
                <w:sz w:val="20"/>
                <w:szCs w:val="20"/>
                <w:lang w:val="el-GR"/>
              </w:rPr>
              <w:t>εθνικά</w:t>
            </w:r>
            <w:r w:rsidRPr="005B3D9A">
              <w:rPr>
                <w:rFonts w:cs="Calibri"/>
                <w:color w:val="000000"/>
                <w:sz w:val="20"/>
                <w:szCs w:val="20"/>
                <w:lang w:val="el-GR"/>
              </w:rPr>
              <w:t xml:space="preserve"> </w:t>
            </w:r>
            <w:r>
              <w:rPr>
                <w:rFonts w:cs="Calibri"/>
                <w:color w:val="000000"/>
                <w:sz w:val="20"/>
                <w:szCs w:val="20"/>
                <w:lang w:val="el-GR"/>
              </w:rPr>
              <w:t>συστήματα</w:t>
            </w:r>
            <w:r w:rsidRPr="005B3D9A">
              <w:rPr>
                <w:rFonts w:cs="Calibri"/>
                <w:color w:val="000000"/>
                <w:sz w:val="20"/>
                <w:szCs w:val="20"/>
                <w:lang w:val="el-GR"/>
              </w:rPr>
              <w:t xml:space="preserve"> </w:t>
            </w:r>
            <w:r>
              <w:rPr>
                <w:rFonts w:cs="Calibri"/>
                <w:color w:val="000000"/>
                <w:sz w:val="20"/>
                <w:szCs w:val="20"/>
                <w:lang w:val="el-GR"/>
              </w:rPr>
              <w:t>ενέργειας</w:t>
            </w:r>
            <w:r w:rsidRPr="005B3D9A">
              <w:rPr>
                <w:rFonts w:cs="Calibri"/>
                <w:color w:val="000000"/>
                <w:sz w:val="20"/>
                <w:szCs w:val="20"/>
                <w:lang w:val="el-GR"/>
              </w:rPr>
              <w:t xml:space="preserve"> </w:t>
            </w:r>
            <w:r>
              <w:rPr>
                <w:rFonts w:cs="Calibri"/>
                <w:color w:val="000000"/>
                <w:sz w:val="20"/>
                <w:szCs w:val="20"/>
                <w:lang w:val="el-GR"/>
              </w:rPr>
              <w:t>στην</w:t>
            </w:r>
            <w:r w:rsidRPr="005B3D9A">
              <w:rPr>
                <w:rFonts w:cs="Calibri"/>
                <w:color w:val="000000"/>
                <w:sz w:val="20"/>
                <w:szCs w:val="20"/>
                <w:lang w:val="el-GR"/>
              </w:rPr>
              <w:t xml:space="preserve"> </w:t>
            </w:r>
            <w:r>
              <w:rPr>
                <w:rFonts w:cs="Calibri"/>
                <w:color w:val="000000"/>
                <w:sz w:val="20"/>
                <w:szCs w:val="20"/>
                <w:lang w:val="el-GR"/>
              </w:rPr>
              <w:t>Περιοχή</w:t>
            </w:r>
            <w:r w:rsidRPr="005B3D9A">
              <w:rPr>
                <w:rFonts w:cs="Calibri"/>
                <w:color w:val="000000"/>
                <w:sz w:val="20"/>
                <w:szCs w:val="20"/>
                <w:lang w:val="el-GR"/>
              </w:rPr>
              <w:t xml:space="preserve"> </w:t>
            </w:r>
            <w:r>
              <w:rPr>
                <w:rFonts w:cs="Calibri"/>
                <w:color w:val="000000"/>
                <w:sz w:val="20"/>
                <w:szCs w:val="20"/>
                <w:lang w:val="el-GR"/>
              </w:rPr>
              <w:t>Αδριατικής</w:t>
            </w:r>
            <w:r w:rsidRPr="005B3D9A">
              <w:rPr>
                <w:rFonts w:cs="Calibri"/>
                <w:color w:val="000000"/>
                <w:sz w:val="20"/>
                <w:szCs w:val="20"/>
                <w:lang w:val="el-GR"/>
              </w:rPr>
              <w:t xml:space="preserve">- </w:t>
            </w:r>
            <w:r>
              <w:rPr>
                <w:rFonts w:cs="Calibri"/>
                <w:color w:val="000000"/>
                <w:sz w:val="20"/>
                <w:szCs w:val="20"/>
                <w:lang w:val="el-GR"/>
              </w:rPr>
              <w:t xml:space="preserve">Ιονίου ως ένας από τους κατευθυντήριους παράγοντες στην ενεργειακή </w:t>
            </w:r>
            <w:r w:rsidRPr="00473814">
              <w:rPr>
                <w:rFonts w:cs="Calibri"/>
                <w:sz w:val="20"/>
                <w:szCs w:val="20"/>
                <w:lang w:val="el-GR"/>
              </w:rPr>
              <w:t xml:space="preserve">μετάβαση  </w:t>
            </w:r>
            <w:r>
              <w:rPr>
                <w:rFonts w:cs="Calibri"/>
                <w:color w:val="000000"/>
                <w:sz w:val="20"/>
                <w:szCs w:val="20"/>
                <w:lang w:val="el-GR"/>
              </w:rPr>
              <w:t xml:space="preserve">προς την οικονομία χαμηλών εκπομπών άνθρακα. Η ηλεκτρική ενέργεια θα προέρχεται από διαφορετικές πηγές και υποδομές ενώ οι ανανεώσιμες πηγές ενέργειας θα αναδειχθούν σε βασικό στοιχείο. Η διασύνδεση των δικτύων ηλεκτρικής ενέργειας είναι προς το συμφέρον όλων των κρατών-μελών της </w:t>
            </w:r>
            <w:r>
              <w:rPr>
                <w:rFonts w:cs="Calibri"/>
                <w:color w:val="000000"/>
                <w:sz w:val="20"/>
                <w:szCs w:val="20"/>
                <w:lang w:val="en-US"/>
              </w:rPr>
              <w:t>EUSAIR</w:t>
            </w:r>
            <w:r>
              <w:rPr>
                <w:rFonts w:cs="Calibri"/>
                <w:color w:val="000000"/>
                <w:sz w:val="20"/>
                <w:szCs w:val="20"/>
                <w:lang w:val="el-GR"/>
              </w:rPr>
              <w:t xml:space="preserve">, ως μέσο βελτιστοποίησης της εγκατάστασης παραγωγής ενέργειας χαμηλού άνθρακα, της διατήρησης της σταθερότητας και της ασφάλειας του δικτύου ενώ ταυτόχρονα επεκτείνεται  η χρήση διαλειπουσών και διαφοροποιημένων πηγών ενέργειας. </w:t>
            </w:r>
            <w:r w:rsidRPr="001A366F">
              <w:rPr>
                <w:rFonts w:cs="Calibri"/>
                <w:color w:val="000000"/>
                <w:sz w:val="20"/>
                <w:szCs w:val="20"/>
                <w:lang w:val="el-GR"/>
              </w:rPr>
              <w:t>Η αποθήκευση ηλεκτρικής ενέργειας, η ψηφιοποίηση του ηλεκτρικού δικτύου και τα έξυπνα δίκτυα θα προσφέρουν περαιτέρω ευκαιρίες για μεί</w:t>
            </w:r>
            <w:r>
              <w:rPr>
                <w:rFonts w:cs="Calibri"/>
                <w:color w:val="000000"/>
                <w:sz w:val="20"/>
                <w:szCs w:val="20"/>
                <w:lang w:val="el-GR"/>
              </w:rPr>
              <w:t>ωση του κόστους και βελτίωση των υπηρεσιών. Αν πραγματοποιηθούν επενδύσεις σε νέες ενεργειακές υποδομές, τότε η ολοκλήρωση της αγοράς ηλεκτρικής ενέργειας και η σύζευξη της θα μπορέσει να γίνει πραγματικότητα.</w:t>
            </w:r>
          </w:p>
        </w:tc>
        <w:tc>
          <w:tcPr>
            <w:tcW w:w="6237" w:type="dxa"/>
            <w:shd w:val="clear" w:color="auto" w:fill="FDE9D9" w:themeFill="accent6" w:themeFillTint="33"/>
          </w:tcPr>
          <w:p w14:paraId="0C158354" w14:textId="4AF3A493" w:rsidR="00803CF0" w:rsidRPr="00803CF0" w:rsidRDefault="00803CF0" w:rsidP="00803CF0">
            <w:pPr>
              <w:spacing w:after="240"/>
              <w:rPr>
                <w:rFonts w:cs="Calibri"/>
                <w:color w:val="000000"/>
                <w:sz w:val="16"/>
                <w:szCs w:val="20"/>
                <w:lang w:val="el-GR"/>
              </w:rPr>
            </w:pPr>
            <w:r w:rsidRPr="00803CF0">
              <w:rPr>
                <w:rFonts w:cs="Calibri"/>
                <w:color w:val="000000"/>
                <w:sz w:val="16"/>
                <w:szCs w:val="20"/>
                <w:u w:val="single"/>
                <w:lang w:val="el-GR"/>
              </w:rPr>
              <w:t>Προτεινόμενες Δράσεις:</w:t>
            </w:r>
            <w:r w:rsidRPr="00803CF0">
              <w:rPr>
                <w:rFonts w:cs="Calibri"/>
                <w:color w:val="000000"/>
                <w:sz w:val="16"/>
                <w:szCs w:val="20"/>
                <w:lang w:val="el-GR"/>
              </w:rPr>
              <w:br/>
            </w:r>
            <w:r w:rsidRPr="00803CF0">
              <w:rPr>
                <w:rFonts w:cs="Calibri"/>
                <w:b/>
                <w:color w:val="000000"/>
                <w:sz w:val="16"/>
                <w:szCs w:val="20"/>
                <w:lang w:val="el-GR"/>
              </w:rPr>
              <w:t>Διαβαλκανικός Διάδρομος Ηλεκτρικής Ενέργειας</w:t>
            </w:r>
            <w:r w:rsidRPr="00803CF0">
              <w:rPr>
                <w:rFonts w:cs="Calibri"/>
                <w:color w:val="000000"/>
                <w:sz w:val="16"/>
                <w:szCs w:val="20"/>
                <w:lang w:val="el-GR"/>
              </w:rPr>
              <w:t>. Ο Διάδρομος Ηλεκτρικής Ενέργειας αποτελεί έναν πλέγμα έργων που αποτελούνται από νέες γραμμές μεταφοράς ηλεκτρικής ενέργειας, τις ενισχύσεις τους που θα επιτρέπουν το εμπόριο ηλεκτρικής ενέργειας, θα βελτιώνουν την σταθερότητα του δικτύου και τη μεγάλης κλίμακας ανάπτυξη πηγών.</w:t>
            </w:r>
          </w:p>
          <w:p w14:paraId="305BF3E0" w14:textId="77777777" w:rsidR="00803CF0" w:rsidRPr="00803CF0" w:rsidRDefault="00803CF0" w:rsidP="00803CF0">
            <w:pPr>
              <w:spacing w:after="240"/>
              <w:rPr>
                <w:rFonts w:cs="Calibri"/>
                <w:color w:val="000000"/>
                <w:sz w:val="16"/>
                <w:szCs w:val="20"/>
                <w:lang w:val="el-GR"/>
              </w:rPr>
            </w:pPr>
            <w:r w:rsidRPr="00803CF0">
              <w:rPr>
                <w:rFonts w:cs="Calibri"/>
                <w:sz w:val="16"/>
                <w:szCs w:val="20"/>
                <w:lang w:val="el-GR"/>
              </w:rPr>
              <w:t xml:space="preserve">Χώρες της </w:t>
            </w:r>
            <w:r w:rsidRPr="00803CF0">
              <w:rPr>
                <w:rFonts w:cs="Calibri"/>
                <w:sz w:val="16"/>
                <w:szCs w:val="20"/>
                <w:lang w:val="en-US"/>
              </w:rPr>
              <w:t>EUSAIR</w:t>
            </w:r>
            <w:r w:rsidRPr="00803CF0">
              <w:rPr>
                <w:rFonts w:cs="Calibri"/>
                <w:sz w:val="16"/>
                <w:szCs w:val="20"/>
                <w:lang w:val="el-GR"/>
              </w:rPr>
              <w:t xml:space="preserve"> που ενδιαφέρονται</w:t>
            </w:r>
            <w:r w:rsidRPr="00803CF0">
              <w:rPr>
                <w:rFonts w:cs="Calibri"/>
                <w:color w:val="000000"/>
                <w:sz w:val="16"/>
                <w:szCs w:val="20"/>
                <w:lang w:val="el-GR"/>
              </w:rPr>
              <w:t>: Βοσνία-Ερζεγοβίνη, Κροατία, Μαυροβούνιο, Σερβία.</w:t>
            </w:r>
          </w:p>
          <w:p w14:paraId="52A7A15B" w14:textId="77777777" w:rsidR="00803CF0" w:rsidRPr="00803CF0" w:rsidRDefault="00803CF0" w:rsidP="00803CF0">
            <w:pPr>
              <w:spacing w:after="240"/>
              <w:rPr>
                <w:rFonts w:cs="Calibri"/>
                <w:color w:val="000000"/>
                <w:sz w:val="16"/>
                <w:szCs w:val="20"/>
                <w:lang w:val="el-GR"/>
              </w:rPr>
            </w:pPr>
            <w:r w:rsidRPr="00803CF0">
              <w:rPr>
                <w:rFonts w:cs="Calibri"/>
                <w:b/>
                <w:color w:val="000000"/>
                <w:sz w:val="16"/>
                <w:szCs w:val="20"/>
                <w:lang w:val="el-GR"/>
              </w:rPr>
              <w:t>Σύζευξη και ολοκλήρωση αγοράς ενέργειας</w:t>
            </w:r>
            <w:r w:rsidRPr="00803CF0">
              <w:rPr>
                <w:rFonts w:cs="Calibri"/>
                <w:color w:val="000000"/>
                <w:sz w:val="16"/>
                <w:szCs w:val="20"/>
                <w:lang w:val="el-GR"/>
              </w:rPr>
              <w:t>. Δημιουργία χονδρικής αγοράς ηλεκτρικής ενέργειας για τη Μακροπεριφέρεια Αδριατικής-Ιονίου σύμφωνα με έναν αριθμό βημάτων, όπως εναρμόνιση τιμολογίων μεταφοράς ηλεκτρικής ενέργειας, προοδευτική σύζευξη αγοράς, συμφωνίες αγοράς ηλεκτρικής ενέργειας και χρήση τεχνολογίας «</w:t>
            </w:r>
            <w:proofErr w:type="spellStart"/>
            <w:r w:rsidRPr="00803CF0">
              <w:rPr>
                <w:rFonts w:cs="Calibri"/>
                <w:color w:val="000000"/>
                <w:sz w:val="16"/>
                <w:szCs w:val="20"/>
                <w:lang w:val="el-GR"/>
              </w:rPr>
              <w:t>blockchain</w:t>
            </w:r>
            <w:proofErr w:type="spellEnd"/>
            <w:r w:rsidRPr="00803CF0">
              <w:rPr>
                <w:rFonts w:cs="Calibri"/>
                <w:color w:val="000000"/>
                <w:sz w:val="16"/>
                <w:szCs w:val="20"/>
                <w:lang w:val="el-GR"/>
              </w:rPr>
              <w:t xml:space="preserve">» για τη διευκόλυνση του εμπορίου ηλεκτρικής ενέργειας. </w:t>
            </w:r>
          </w:p>
          <w:p w14:paraId="03E5F6C1" w14:textId="77777777" w:rsidR="00803CF0" w:rsidRPr="00803CF0" w:rsidRDefault="00803CF0" w:rsidP="00803CF0">
            <w:pPr>
              <w:spacing w:after="240"/>
              <w:rPr>
                <w:rFonts w:cs="Calibri"/>
                <w:color w:val="000000"/>
                <w:sz w:val="16"/>
                <w:szCs w:val="20"/>
                <w:lang w:val="el-GR"/>
              </w:rPr>
            </w:pPr>
            <w:r w:rsidRPr="00803CF0">
              <w:rPr>
                <w:rFonts w:cs="Calibri"/>
                <w:sz w:val="16"/>
                <w:szCs w:val="20"/>
                <w:lang w:val="el-GR"/>
              </w:rPr>
              <w:t xml:space="preserve">Χώρες της </w:t>
            </w:r>
            <w:r w:rsidRPr="00803CF0">
              <w:rPr>
                <w:rFonts w:cs="Calibri"/>
                <w:sz w:val="16"/>
                <w:szCs w:val="20"/>
                <w:lang w:val="en-US"/>
              </w:rPr>
              <w:t>EUSAIR</w:t>
            </w:r>
            <w:r w:rsidRPr="00803CF0">
              <w:rPr>
                <w:rFonts w:cs="Calibri"/>
                <w:sz w:val="16"/>
                <w:szCs w:val="20"/>
                <w:lang w:val="el-GR"/>
              </w:rPr>
              <w:t xml:space="preserve"> που ενδιαφέρονται</w:t>
            </w:r>
            <w:r w:rsidRPr="00803CF0">
              <w:rPr>
                <w:rFonts w:cs="Calibri"/>
                <w:color w:val="000000"/>
                <w:sz w:val="16"/>
                <w:szCs w:val="20"/>
                <w:lang w:val="el-GR"/>
              </w:rPr>
              <w:t xml:space="preserve">: όλες. </w:t>
            </w:r>
          </w:p>
          <w:p w14:paraId="283803A9" w14:textId="77777777" w:rsidR="00803CF0" w:rsidRPr="00803CF0" w:rsidRDefault="00803CF0" w:rsidP="00803CF0">
            <w:pPr>
              <w:autoSpaceDE w:val="0"/>
              <w:autoSpaceDN w:val="0"/>
              <w:adjustRightInd w:val="0"/>
              <w:rPr>
                <w:rFonts w:cs="Calibri"/>
                <w:color w:val="000000"/>
                <w:sz w:val="16"/>
                <w:szCs w:val="20"/>
                <w:lang w:val="el-GR"/>
              </w:rPr>
            </w:pPr>
            <w:r w:rsidRPr="00803CF0">
              <w:rPr>
                <w:rFonts w:cs="Calibri"/>
                <w:color w:val="000000"/>
                <w:sz w:val="16"/>
                <w:szCs w:val="20"/>
                <w:lang w:val="el-GR"/>
              </w:rPr>
              <w:t xml:space="preserve">Ψηφιοποίηση του </w:t>
            </w:r>
            <w:proofErr w:type="spellStart"/>
            <w:r w:rsidRPr="00803CF0">
              <w:rPr>
                <w:rFonts w:cs="Calibri"/>
                <w:color w:val="000000"/>
                <w:sz w:val="16"/>
                <w:szCs w:val="20"/>
                <w:lang w:val="el-GR"/>
              </w:rPr>
              <w:t>συστήματοςηλεκτρικής</w:t>
            </w:r>
            <w:proofErr w:type="spellEnd"/>
            <w:r w:rsidRPr="00803CF0">
              <w:rPr>
                <w:rFonts w:cs="Calibri"/>
                <w:color w:val="000000"/>
                <w:sz w:val="16"/>
                <w:szCs w:val="20"/>
                <w:lang w:val="el-GR"/>
              </w:rPr>
              <w:t xml:space="preserve"> ενέργειας, έξυπνα δίκτυα, ανάπτυξη ανανεώσιμων πηγών ενέργειας. Σύμφωνα με το πακέτο «Καθαρή Ενέργεια για Όλους τους Ευρωπαίους» και τα διάφορα Εθνικά Σχέδια Ενέργειας και Κλίματος πρέπει να δοθεί προτεραιότητα στη μετάβαση προς τις καθαρές πηγές ενέργειας. Σε αυτό το πλαίσιο προβλέπονται νέα συνεργατικά έργα. Χώρα </w:t>
            </w:r>
            <w:r w:rsidRPr="00803CF0">
              <w:rPr>
                <w:rFonts w:cs="Calibri"/>
                <w:color w:val="000000"/>
                <w:sz w:val="16"/>
                <w:szCs w:val="20"/>
                <w:lang w:val="en-US"/>
              </w:rPr>
              <w:t>EUSAIR</w:t>
            </w:r>
            <w:r w:rsidRPr="00803CF0">
              <w:rPr>
                <w:rFonts w:cs="Calibri"/>
                <w:color w:val="000000"/>
                <w:sz w:val="16"/>
                <w:szCs w:val="20"/>
                <w:lang w:val="el-GR"/>
              </w:rPr>
              <w:t xml:space="preserve"> που προωθεί την δράση: Ιταλία.</w:t>
            </w:r>
          </w:p>
          <w:p w14:paraId="333E23EF" w14:textId="4DB656F3" w:rsidR="00A74C29" w:rsidRPr="00803CF0" w:rsidRDefault="00A74C29" w:rsidP="00803CF0">
            <w:pPr>
              <w:autoSpaceDE w:val="0"/>
              <w:autoSpaceDN w:val="0"/>
              <w:adjustRightInd w:val="0"/>
              <w:rPr>
                <w:rFonts w:ascii="Times New Roman" w:hAnsi="Times New Roman" w:cs="Times New Roman"/>
                <w:color w:val="000000"/>
                <w:sz w:val="16"/>
                <w:szCs w:val="16"/>
                <w:lang w:val="el-GR"/>
              </w:rPr>
            </w:pPr>
          </w:p>
        </w:tc>
      </w:tr>
      <w:tr w:rsidR="00A74C29" w:rsidRPr="00BF23AD" w14:paraId="21502AFE" w14:textId="77777777" w:rsidTr="00803CF0">
        <w:tc>
          <w:tcPr>
            <w:tcW w:w="2977" w:type="dxa"/>
            <w:shd w:val="clear" w:color="auto" w:fill="FDE9D9" w:themeFill="accent6" w:themeFillTint="33"/>
          </w:tcPr>
          <w:p w14:paraId="6DD02701" w14:textId="5ED0B32C" w:rsidR="00A74C29" w:rsidRPr="00803CF0" w:rsidRDefault="00803CF0" w:rsidP="00A74C29">
            <w:pPr>
              <w:spacing w:after="240"/>
              <w:rPr>
                <w:rFonts w:eastAsia="Times New Roman" w:cs="Arial"/>
                <w:sz w:val="20"/>
                <w:szCs w:val="20"/>
                <w:lang w:val="el-GR" w:eastAsia="sl-SI"/>
              </w:rPr>
            </w:pPr>
            <w:r w:rsidRPr="00803CF0">
              <w:rPr>
                <w:rFonts w:cs="Times New Roman"/>
                <w:b/>
                <w:bCs/>
                <w:color w:val="000000"/>
                <w:sz w:val="20"/>
                <w:szCs w:val="20"/>
              </w:rPr>
              <w:t>ΚΑΤΑΣΚΕΥΗ ΚΑΙ ΣΥΣΤΑΣΗ ΜΙΑΣ ΟΛΟΚΛΗΡΩΜΕΝΗΣ ΥΠΟΔΟΜΗΣ ΦΥΣΙΚΟΥ ΑΕΡΙΟΥ ΚΑΙ ΜΙΑΣ ΑΓΟΡΑΣ ΦΥΣΙΚΟΥ ΑΕΡΙΟΥ ΜΕ ΕΥΡΥΘΜΗ ΛΕΙΤΟΥΡΓΙΑ</w:t>
            </w:r>
          </w:p>
        </w:tc>
        <w:tc>
          <w:tcPr>
            <w:tcW w:w="6237" w:type="dxa"/>
            <w:shd w:val="clear" w:color="auto" w:fill="FDE9D9" w:themeFill="accent6" w:themeFillTint="33"/>
          </w:tcPr>
          <w:p w14:paraId="65754A38" w14:textId="0EC83F7C" w:rsidR="00A74C29" w:rsidRPr="004C5C62" w:rsidRDefault="00803CF0" w:rsidP="00A74C29">
            <w:pPr>
              <w:spacing w:after="240"/>
              <w:rPr>
                <w:rFonts w:cs="Calibri"/>
                <w:color w:val="000000"/>
                <w:sz w:val="20"/>
                <w:szCs w:val="20"/>
              </w:rPr>
            </w:pPr>
            <w:r>
              <w:rPr>
                <w:rFonts w:cs="Calibri"/>
                <w:color w:val="000000"/>
                <w:sz w:val="20"/>
                <w:szCs w:val="20"/>
                <w:lang w:val="el-GR"/>
              </w:rPr>
              <w:t>Η</w:t>
            </w:r>
            <w:r w:rsidRPr="004C1A8C">
              <w:rPr>
                <w:rFonts w:cs="Calibri"/>
                <w:color w:val="000000"/>
                <w:sz w:val="20"/>
                <w:szCs w:val="20"/>
                <w:lang w:val="el-GR"/>
              </w:rPr>
              <w:t xml:space="preserve"> </w:t>
            </w:r>
            <w:r>
              <w:rPr>
                <w:rFonts w:cs="Calibri"/>
                <w:color w:val="000000"/>
                <w:sz w:val="20"/>
                <w:szCs w:val="20"/>
                <w:lang w:val="el-GR"/>
              </w:rPr>
              <w:t>ανάπτυξη</w:t>
            </w:r>
            <w:r w:rsidRPr="004C1A8C">
              <w:rPr>
                <w:rFonts w:cs="Calibri"/>
                <w:color w:val="000000"/>
                <w:sz w:val="20"/>
                <w:szCs w:val="20"/>
                <w:lang w:val="el-GR"/>
              </w:rPr>
              <w:t xml:space="preserve"> </w:t>
            </w:r>
            <w:r>
              <w:rPr>
                <w:rFonts w:cs="Calibri"/>
                <w:color w:val="000000"/>
                <w:sz w:val="20"/>
                <w:szCs w:val="20"/>
                <w:lang w:val="el-GR"/>
              </w:rPr>
              <w:t>ενός</w:t>
            </w:r>
            <w:r w:rsidRPr="004C1A8C">
              <w:rPr>
                <w:rFonts w:cs="Calibri"/>
                <w:color w:val="000000"/>
                <w:sz w:val="20"/>
                <w:szCs w:val="20"/>
                <w:lang w:val="el-GR"/>
              </w:rPr>
              <w:t xml:space="preserve"> </w:t>
            </w:r>
            <w:r>
              <w:rPr>
                <w:rFonts w:cs="Calibri"/>
                <w:color w:val="000000"/>
                <w:sz w:val="20"/>
                <w:szCs w:val="20"/>
                <w:lang w:val="el-GR"/>
              </w:rPr>
              <w:t>ολοκληρωμένου</w:t>
            </w:r>
            <w:r w:rsidRPr="004C1A8C">
              <w:rPr>
                <w:rFonts w:cs="Calibri"/>
                <w:color w:val="000000"/>
                <w:sz w:val="20"/>
                <w:szCs w:val="20"/>
                <w:lang w:val="el-GR"/>
              </w:rPr>
              <w:t xml:space="preserve"> </w:t>
            </w:r>
            <w:r>
              <w:rPr>
                <w:rFonts w:cs="Calibri"/>
                <w:color w:val="000000"/>
                <w:sz w:val="20"/>
                <w:szCs w:val="20"/>
                <w:lang w:val="el-GR"/>
              </w:rPr>
              <w:t>συστήματος</w:t>
            </w:r>
            <w:r w:rsidRPr="004C1A8C">
              <w:rPr>
                <w:rFonts w:cs="Calibri"/>
                <w:color w:val="000000"/>
                <w:sz w:val="20"/>
                <w:szCs w:val="20"/>
                <w:lang w:val="el-GR"/>
              </w:rPr>
              <w:t xml:space="preserve"> </w:t>
            </w:r>
            <w:r>
              <w:rPr>
                <w:rFonts w:cs="Calibri"/>
                <w:color w:val="000000"/>
                <w:sz w:val="20"/>
                <w:szCs w:val="20"/>
                <w:lang w:val="el-GR"/>
              </w:rPr>
              <w:t>και</w:t>
            </w:r>
            <w:r w:rsidRPr="004C1A8C">
              <w:rPr>
                <w:rFonts w:cs="Calibri"/>
                <w:color w:val="000000"/>
                <w:sz w:val="20"/>
                <w:szCs w:val="20"/>
                <w:lang w:val="el-GR"/>
              </w:rPr>
              <w:t xml:space="preserve"> </w:t>
            </w:r>
            <w:r>
              <w:rPr>
                <w:rFonts w:cs="Calibri"/>
                <w:color w:val="000000"/>
                <w:sz w:val="20"/>
                <w:szCs w:val="20"/>
                <w:lang w:val="el-GR"/>
              </w:rPr>
              <w:t>αγοράς</w:t>
            </w:r>
            <w:r w:rsidRPr="004C1A8C">
              <w:rPr>
                <w:rFonts w:cs="Calibri"/>
                <w:color w:val="000000"/>
                <w:sz w:val="20"/>
                <w:szCs w:val="20"/>
                <w:lang w:val="el-GR"/>
              </w:rPr>
              <w:t xml:space="preserve"> </w:t>
            </w:r>
            <w:r>
              <w:rPr>
                <w:rFonts w:cs="Calibri"/>
                <w:color w:val="000000"/>
                <w:sz w:val="20"/>
                <w:szCs w:val="20"/>
                <w:lang w:val="el-GR"/>
              </w:rPr>
              <w:t>φυσικού</w:t>
            </w:r>
            <w:r w:rsidRPr="004C1A8C">
              <w:rPr>
                <w:rFonts w:cs="Calibri"/>
                <w:color w:val="000000"/>
                <w:sz w:val="20"/>
                <w:szCs w:val="20"/>
                <w:lang w:val="el-GR"/>
              </w:rPr>
              <w:t xml:space="preserve"> </w:t>
            </w:r>
            <w:r>
              <w:rPr>
                <w:rFonts w:cs="Calibri"/>
                <w:color w:val="000000"/>
                <w:sz w:val="20"/>
                <w:szCs w:val="20"/>
                <w:lang w:val="el-GR"/>
              </w:rPr>
              <w:t>αερίου</w:t>
            </w:r>
            <w:r w:rsidRPr="004C1A8C">
              <w:rPr>
                <w:rFonts w:cs="Calibri"/>
                <w:color w:val="000000"/>
                <w:sz w:val="20"/>
                <w:szCs w:val="20"/>
                <w:lang w:val="el-GR"/>
              </w:rPr>
              <w:t xml:space="preserve"> </w:t>
            </w:r>
            <w:r>
              <w:rPr>
                <w:rFonts w:cs="Calibri"/>
                <w:color w:val="000000"/>
                <w:sz w:val="20"/>
                <w:szCs w:val="20"/>
                <w:lang w:val="el-GR"/>
              </w:rPr>
              <w:t>στην</w:t>
            </w:r>
            <w:r w:rsidRPr="004C1A8C">
              <w:rPr>
                <w:rFonts w:cs="Calibri"/>
                <w:color w:val="000000"/>
                <w:sz w:val="20"/>
                <w:szCs w:val="20"/>
                <w:lang w:val="el-GR"/>
              </w:rPr>
              <w:t xml:space="preserve"> </w:t>
            </w:r>
            <w:r>
              <w:rPr>
                <w:rFonts w:cs="Calibri"/>
                <w:color w:val="000000"/>
                <w:sz w:val="20"/>
                <w:szCs w:val="20"/>
                <w:lang w:val="el-GR"/>
              </w:rPr>
              <w:t>Περιοχή</w:t>
            </w:r>
            <w:r w:rsidRPr="004C1A8C">
              <w:rPr>
                <w:rFonts w:cs="Calibri"/>
                <w:color w:val="000000"/>
                <w:sz w:val="20"/>
                <w:szCs w:val="20"/>
                <w:lang w:val="el-GR"/>
              </w:rPr>
              <w:t xml:space="preserve"> </w:t>
            </w:r>
            <w:r>
              <w:rPr>
                <w:rFonts w:cs="Calibri"/>
                <w:color w:val="000000"/>
                <w:sz w:val="20"/>
                <w:szCs w:val="20"/>
                <w:lang w:val="el-GR"/>
              </w:rPr>
              <w:t>Αδριατικής</w:t>
            </w:r>
            <w:r w:rsidRPr="004C1A8C">
              <w:rPr>
                <w:rFonts w:cs="Calibri"/>
                <w:color w:val="000000"/>
                <w:sz w:val="20"/>
                <w:szCs w:val="20"/>
                <w:lang w:val="el-GR"/>
              </w:rPr>
              <w:t xml:space="preserve"> – </w:t>
            </w:r>
            <w:r>
              <w:rPr>
                <w:rFonts w:cs="Calibri"/>
                <w:color w:val="000000"/>
                <w:sz w:val="20"/>
                <w:szCs w:val="20"/>
                <w:lang w:val="el-GR"/>
              </w:rPr>
              <w:t>Ιονίου</w:t>
            </w:r>
            <w:r w:rsidRPr="004C1A8C">
              <w:rPr>
                <w:rFonts w:cs="Calibri"/>
                <w:color w:val="000000"/>
                <w:sz w:val="20"/>
                <w:szCs w:val="20"/>
                <w:lang w:val="el-GR"/>
              </w:rPr>
              <w:t xml:space="preserve"> </w:t>
            </w:r>
            <w:r>
              <w:rPr>
                <w:rFonts w:cs="Calibri"/>
                <w:color w:val="000000"/>
                <w:sz w:val="20"/>
                <w:szCs w:val="20"/>
                <w:lang w:val="el-GR"/>
              </w:rPr>
              <w:t>αποτελεί</w:t>
            </w:r>
            <w:r w:rsidRPr="004C1A8C">
              <w:rPr>
                <w:rFonts w:cs="Calibri"/>
                <w:color w:val="000000"/>
                <w:sz w:val="20"/>
                <w:szCs w:val="20"/>
                <w:lang w:val="el-GR"/>
              </w:rPr>
              <w:t xml:space="preserve"> </w:t>
            </w:r>
            <w:r>
              <w:rPr>
                <w:rFonts w:cs="Calibri"/>
                <w:color w:val="000000"/>
                <w:sz w:val="20"/>
                <w:szCs w:val="20"/>
                <w:lang w:val="el-GR"/>
              </w:rPr>
              <w:t>μία</w:t>
            </w:r>
            <w:r w:rsidRPr="004C1A8C">
              <w:rPr>
                <w:rFonts w:cs="Calibri"/>
                <w:color w:val="000000"/>
                <w:sz w:val="20"/>
                <w:szCs w:val="20"/>
                <w:lang w:val="el-GR"/>
              </w:rPr>
              <w:t xml:space="preserve"> </w:t>
            </w:r>
            <w:r>
              <w:rPr>
                <w:rFonts w:cs="Calibri"/>
                <w:color w:val="000000"/>
                <w:sz w:val="20"/>
                <w:szCs w:val="20"/>
                <w:lang w:val="el-GR"/>
              </w:rPr>
              <w:t>πρόκληση</w:t>
            </w:r>
            <w:r w:rsidRPr="004C1A8C">
              <w:rPr>
                <w:rFonts w:cs="Calibri"/>
                <w:color w:val="000000"/>
                <w:sz w:val="20"/>
                <w:szCs w:val="20"/>
                <w:lang w:val="el-GR"/>
              </w:rPr>
              <w:t xml:space="preserve"> </w:t>
            </w:r>
            <w:r>
              <w:rPr>
                <w:rFonts w:cs="Calibri"/>
                <w:color w:val="000000"/>
                <w:sz w:val="20"/>
                <w:szCs w:val="20"/>
                <w:lang w:val="el-GR"/>
              </w:rPr>
              <w:t>με</w:t>
            </w:r>
            <w:r w:rsidRPr="004C1A8C">
              <w:rPr>
                <w:rFonts w:cs="Calibri"/>
                <w:color w:val="000000"/>
                <w:sz w:val="20"/>
                <w:szCs w:val="20"/>
                <w:lang w:val="el-GR"/>
              </w:rPr>
              <w:t xml:space="preserve"> </w:t>
            </w:r>
            <w:proofErr w:type="spellStart"/>
            <w:r>
              <w:rPr>
                <w:rFonts w:cs="Calibri"/>
                <w:color w:val="000000"/>
                <w:sz w:val="20"/>
                <w:szCs w:val="20"/>
                <w:lang w:val="el-GR"/>
              </w:rPr>
              <w:t>μακροπεριφερειακή</w:t>
            </w:r>
            <w:proofErr w:type="spellEnd"/>
            <w:r w:rsidRPr="004C1A8C">
              <w:rPr>
                <w:rFonts w:cs="Calibri"/>
                <w:color w:val="000000"/>
                <w:sz w:val="20"/>
                <w:szCs w:val="20"/>
                <w:lang w:val="el-GR"/>
              </w:rPr>
              <w:t xml:space="preserve"> </w:t>
            </w:r>
            <w:r>
              <w:rPr>
                <w:rFonts w:cs="Calibri"/>
                <w:color w:val="000000"/>
                <w:sz w:val="20"/>
                <w:szCs w:val="20"/>
                <w:lang w:val="el-GR"/>
              </w:rPr>
              <w:t>σημασία</w:t>
            </w:r>
            <w:r w:rsidRPr="004C1A8C">
              <w:rPr>
                <w:rFonts w:cs="Calibri"/>
                <w:color w:val="000000"/>
                <w:sz w:val="20"/>
                <w:szCs w:val="20"/>
                <w:lang w:val="el-GR"/>
              </w:rPr>
              <w:t xml:space="preserve"> </w:t>
            </w:r>
            <w:r>
              <w:rPr>
                <w:rFonts w:cs="Calibri"/>
                <w:color w:val="000000"/>
                <w:sz w:val="20"/>
                <w:szCs w:val="20"/>
                <w:lang w:val="el-GR"/>
              </w:rPr>
              <w:t>σε</w:t>
            </w:r>
            <w:r w:rsidRPr="004C1A8C">
              <w:rPr>
                <w:rFonts w:cs="Calibri"/>
                <w:color w:val="000000"/>
                <w:sz w:val="20"/>
                <w:szCs w:val="20"/>
                <w:lang w:val="el-GR"/>
              </w:rPr>
              <w:t xml:space="preserve"> </w:t>
            </w:r>
            <w:r>
              <w:rPr>
                <w:rFonts w:cs="Calibri"/>
                <w:color w:val="000000"/>
                <w:sz w:val="20"/>
                <w:szCs w:val="20"/>
                <w:lang w:val="el-GR"/>
              </w:rPr>
              <w:t>συμφωνία</w:t>
            </w:r>
            <w:r w:rsidRPr="004C1A8C">
              <w:rPr>
                <w:rFonts w:cs="Calibri"/>
                <w:color w:val="000000"/>
                <w:sz w:val="20"/>
                <w:szCs w:val="20"/>
                <w:lang w:val="el-GR"/>
              </w:rPr>
              <w:t xml:space="preserve"> </w:t>
            </w:r>
            <w:r>
              <w:rPr>
                <w:rFonts w:cs="Calibri"/>
                <w:color w:val="000000"/>
                <w:sz w:val="20"/>
                <w:szCs w:val="20"/>
                <w:lang w:val="el-GR"/>
              </w:rPr>
              <w:t>με</w:t>
            </w:r>
            <w:r w:rsidRPr="004C1A8C">
              <w:rPr>
                <w:rFonts w:cs="Calibri"/>
                <w:color w:val="000000"/>
                <w:sz w:val="20"/>
                <w:szCs w:val="20"/>
                <w:lang w:val="el-GR"/>
              </w:rPr>
              <w:t xml:space="preserve"> </w:t>
            </w:r>
            <w:r>
              <w:rPr>
                <w:rFonts w:cs="Calibri"/>
                <w:color w:val="000000"/>
                <w:sz w:val="20"/>
                <w:szCs w:val="20"/>
                <w:lang w:val="el-GR"/>
              </w:rPr>
              <w:t>εθνικές</w:t>
            </w:r>
            <w:r w:rsidRPr="004C1A8C">
              <w:rPr>
                <w:rFonts w:cs="Calibri"/>
                <w:color w:val="000000"/>
                <w:sz w:val="20"/>
                <w:szCs w:val="20"/>
                <w:lang w:val="el-GR"/>
              </w:rPr>
              <w:t xml:space="preserve"> </w:t>
            </w:r>
            <w:r>
              <w:rPr>
                <w:rFonts w:cs="Calibri"/>
                <w:color w:val="000000"/>
                <w:sz w:val="20"/>
                <w:szCs w:val="20"/>
                <w:lang w:val="el-GR"/>
              </w:rPr>
              <w:t>ανάγκες</w:t>
            </w:r>
            <w:r w:rsidRPr="004C1A8C">
              <w:rPr>
                <w:rFonts w:cs="Calibri"/>
                <w:color w:val="000000"/>
                <w:sz w:val="20"/>
                <w:szCs w:val="20"/>
                <w:lang w:val="el-GR"/>
              </w:rPr>
              <w:t xml:space="preserve"> </w:t>
            </w:r>
            <w:r>
              <w:rPr>
                <w:rFonts w:cs="Calibri"/>
                <w:color w:val="000000"/>
                <w:sz w:val="20"/>
                <w:szCs w:val="20"/>
                <w:lang w:val="el-GR"/>
              </w:rPr>
              <w:t>καθώς</w:t>
            </w:r>
            <w:r w:rsidRPr="004C1A8C">
              <w:rPr>
                <w:rFonts w:cs="Calibri"/>
                <w:color w:val="000000"/>
                <w:sz w:val="20"/>
                <w:szCs w:val="20"/>
                <w:lang w:val="el-GR"/>
              </w:rPr>
              <w:t xml:space="preserve"> </w:t>
            </w:r>
            <w:r>
              <w:rPr>
                <w:rFonts w:cs="Calibri"/>
                <w:color w:val="000000"/>
                <w:sz w:val="20"/>
                <w:szCs w:val="20"/>
                <w:lang w:val="el-GR"/>
              </w:rPr>
              <w:t>και</w:t>
            </w:r>
            <w:r w:rsidRPr="004C1A8C">
              <w:rPr>
                <w:rFonts w:cs="Calibri"/>
                <w:color w:val="000000"/>
                <w:sz w:val="20"/>
                <w:szCs w:val="20"/>
                <w:lang w:val="el-GR"/>
              </w:rPr>
              <w:t xml:space="preserve"> </w:t>
            </w:r>
            <w:r>
              <w:rPr>
                <w:rFonts w:cs="Calibri"/>
                <w:color w:val="000000"/>
                <w:sz w:val="20"/>
                <w:szCs w:val="20"/>
                <w:lang w:val="el-GR"/>
              </w:rPr>
              <w:t>με</w:t>
            </w:r>
            <w:r w:rsidRPr="004C1A8C">
              <w:rPr>
                <w:rFonts w:cs="Calibri"/>
                <w:color w:val="000000"/>
                <w:sz w:val="20"/>
                <w:szCs w:val="20"/>
                <w:lang w:val="el-GR"/>
              </w:rPr>
              <w:t xml:space="preserve"> </w:t>
            </w:r>
            <w:r>
              <w:rPr>
                <w:rFonts w:cs="Calibri"/>
                <w:color w:val="000000"/>
                <w:sz w:val="20"/>
                <w:szCs w:val="20"/>
                <w:lang w:val="el-GR"/>
              </w:rPr>
              <w:t>τους</w:t>
            </w:r>
            <w:r w:rsidRPr="004C1A8C">
              <w:rPr>
                <w:rFonts w:cs="Calibri"/>
                <w:color w:val="000000"/>
                <w:sz w:val="20"/>
                <w:szCs w:val="20"/>
                <w:lang w:val="el-GR"/>
              </w:rPr>
              <w:t xml:space="preserve"> </w:t>
            </w:r>
            <w:r>
              <w:rPr>
                <w:rFonts w:cs="Calibri"/>
                <w:color w:val="000000"/>
                <w:sz w:val="20"/>
                <w:szCs w:val="20"/>
                <w:lang w:val="el-GR"/>
              </w:rPr>
              <w:t>στόχους</w:t>
            </w:r>
            <w:r w:rsidRPr="004C1A8C">
              <w:rPr>
                <w:rFonts w:cs="Calibri"/>
                <w:color w:val="000000"/>
                <w:sz w:val="20"/>
                <w:szCs w:val="20"/>
                <w:lang w:val="el-GR"/>
              </w:rPr>
              <w:t xml:space="preserve"> 2 </w:t>
            </w:r>
            <w:r>
              <w:rPr>
                <w:rFonts w:cs="Calibri"/>
                <w:color w:val="000000"/>
                <w:sz w:val="20"/>
                <w:szCs w:val="20"/>
                <w:lang w:val="el-GR"/>
              </w:rPr>
              <w:t>και</w:t>
            </w:r>
            <w:r w:rsidRPr="004C1A8C">
              <w:rPr>
                <w:rFonts w:cs="Calibri"/>
                <w:color w:val="000000"/>
                <w:sz w:val="20"/>
                <w:szCs w:val="20"/>
                <w:lang w:val="el-GR"/>
              </w:rPr>
              <w:t xml:space="preserve"> 3 </w:t>
            </w:r>
            <w:r>
              <w:rPr>
                <w:rFonts w:cs="Calibri"/>
                <w:color w:val="000000"/>
                <w:sz w:val="20"/>
                <w:szCs w:val="20"/>
                <w:lang w:val="el-GR"/>
              </w:rPr>
              <w:t>της</w:t>
            </w:r>
            <w:r w:rsidRPr="004C1A8C">
              <w:rPr>
                <w:rFonts w:cs="Calibri"/>
                <w:color w:val="000000"/>
                <w:sz w:val="20"/>
                <w:szCs w:val="20"/>
                <w:lang w:val="el-GR"/>
              </w:rPr>
              <w:t xml:space="preserve"> </w:t>
            </w:r>
            <w:r>
              <w:rPr>
                <w:rFonts w:cs="Calibri"/>
                <w:color w:val="000000"/>
                <w:sz w:val="20"/>
                <w:szCs w:val="20"/>
                <w:lang w:val="el-GR"/>
              </w:rPr>
              <w:t>Ε</w:t>
            </w:r>
            <w:r w:rsidRPr="004C1A8C">
              <w:rPr>
                <w:rFonts w:cs="Calibri"/>
                <w:color w:val="000000"/>
                <w:sz w:val="20"/>
                <w:szCs w:val="20"/>
                <w:lang w:val="el-GR"/>
              </w:rPr>
              <w:t>.</w:t>
            </w:r>
            <w:r>
              <w:rPr>
                <w:rFonts w:cs="Calibri"/>
                <w:color w:val="000000"/>
                <w:sz w:val="20"/>
                <w:szCs w:val="20"/>
                <w:lang w:val="el-GR"/>
              </w:rPr>
              <w:t>Ε</w:t>
            </w:r>
            <w:r w:rsidRPr="004C1A8C">
              <w:rPr>
                <w:rFonts w:cs="Calibri"/>
                <w:color w:val="000000"/>
                <w:sz w:val="20"/>
                <w:szCs w:val="20"/>
                <w:lang w:val="el-GR"/>
              </w:rPr>
              <w:t xml:space="preserve">. </w:t>
            </w:r>
            <w:r>
              <w:rPr>
                <w:rFonts w:cs="Calibri"/>
                <w:color w:val="000000"/>
                <w:sz w:val="20"/>
                <w:szCs w:val="20"/>
                <w:lang w:val="el-GR"/>
              </w:rPr>
              <w:t>για</w:t>
            </w:r>
            <w:r w:rsidRPr="004C1A8C">
              <w:rPr>
                <w:rFonts w:cs="Calibri"/>
                <w:color w:val="000000"/>
                <w:sz w:val="20"/>
                <w:szCs w:val="20"/>
                <w:lang w:val="el-GR"/>
              </w:rPr>
              <w:t xml:space="preserve"> </w:t>
            </w:r>
            <w:r>
              <w:rPr>
                <w:rFonts w:cs="Calibri"/>
                <w:color w:val="000000"/>
                <w:sz w:val="20"/>
                <w:szCs w:val="20"/>
                <w:lang w:val="el-GR"/>
              </w:rPr>
              <w:t>μία</w:t>
            </w:r>
            <w:r w:rsidRPr="004C1A8C">
              <w:rPr>
                <w:rFonts w:cs="Calibri"/>
                <w:color w:val="000000"/>
                <w:sz w:val="20"/>
                <w:szCs w:val="20"/>
                <w:lang w:val="el-GR"/>
              </w:rPr>
              <w:t xml:space="preserve"> </w:t>
            </w:r>
            <w:r>
              <w:rPr>
                <w:rFonts w:cs="Calibri"/>
                <w:color w:val="000000"/>
                <w:sz w:val="20"/>
                <w:szCs w:val="20"/>
                <w:lang w:val="el-GR"/>
              </w:rPr>
              <w:t>περισσότερο</w:t>
            </w:r>
            <w:r w:rsidRPr="004C1A8C">
              <w:rPr>
                <w:rFonts w:cs="Calibri"/>
                <w:color w:val="000000"/>
                <w:sz w:val="20"/>
                <w:szCs w:val="20"/>
                <w:lang w:val="el-GR"/>
              </w:rPr>
              <w:t xml:space="preserve"> </w:t>
            </w:r>
            <w:r>
              <w:rPr>
                <w:rFonts w:cs="Calibri"/>
                <w:color w:val="000000"/>
                <w:sz w:val="20"/>
                <w:szCs w:val="20"/>
                <w:lang w:val="el-GR"/>
              </w:rPr>
              <w:t>συνδεδεμένη</w:t>
            </w:r>
            <w:r w:rsidRPr="004C1A8C">
              <w:rPr>
                <w:rFonts w:cs="Calibri"/>
                <w:color w:val="000000"/>
                <w:sz w:val="20"/>
                <w:szCs w:val="20"/>
                <w:lang w:val="el-GR"/>
              </w:rPr>
              <w:t xml:space="preserve">, </w:t>
            </w:r>
            <w:r w:rsidRPr="00E116BA">
              <w:rPr>
                <w:rFonts w:cs="Calibri"/>
                <w:color w:val="000000"/>
                <w:sz w:val="20"/>
                <w:szCs w:val="20"/>
                <w:lang w:val="el-GR"/>
              </w:rPr>
              <w:t>πιο</w:t>
            </w:r>
            <w:r w:rsidRPr="004C1A8C">
              <w:rPr>
                <w:rFonts w:cs="Calibri"/>
                <w:color w:val="000000"/>
                <w:sz w:val="20"/>
                <w:szCs w:val="20"/>
                <w:lang w:val="el-GR"/>
              </w:rPr>
              <w:t xml:space="preserve"> </w:t>
            </w:r>
            <w:r w:rsidRPr="00E116BA">
              <w:rPr>
                <w:rFonts w:cs="Calibri"/>
                <w:color w:val="000000"/>
                <w:sz w:val="20"/>
                <w:szCs w:val="20"/>
                <w:lang w:val="el-GR"/>
              </w:rPr>
              <w:t>πράσινη</w:t>
            </w:r>
            <w:r w:rsidRPr="004C1A8C">
              <w:rPr>
                <w:rFonts w:cs="Calibri"/>
                <w:color w:val="000000"/>
                <w:sz w:val="20"/>
                <w:szCs w:val="20"/>
                <w:lang w:val="el-GR"/>
              </w:rPr>
              <w:t xml:space="preserve"> </w:t>
            </w:r>
            <w:r>
              <w:rPr>
                <w:rFonts w:cs="Calibri"/>
                <w:color w:val="000000"/>
                <w:sz w:val="20"/>
                <w:szCs w:val="20"/>
                <w:lang w:val="el-GR"/>
              </w:rPr>
              <w:t>και</w:t>
            </w:r>
            <w:r w:rsidRPr="004C1A8C">
              <w:rPr>
                <w:rFonts w:cs="Calibri"/>
                <w:color w:val="000000"/>
                <w:sz w:val="20"/>
                <w:szCs w:val="20"/>
                <w:lang w:val="el-GR"/>
              </w:rPr>
              <w:t xml:space="preserve"> </w:t>
            </w:r>
            <w:r>
              <w:rPr>
                <w:rFonts w:cs="Calibri"/>
                <w:color w:val="000000"/>
                <w:sz w:val="20"/>
                <w:szCs w:val="20"/>
                <w:lang w:val="el-GR"/>
              </w:rPr>
              <w:t>με χαμηλές εκπομπές άνθρακα</w:t>
            </w:r>
            <w:r w:rsidRPr="004C1A8C">
              <w:rPr>
                <w:rFonts w:cs="Calibri"/>
                <w:color w:val="000000"/>
                <w:sz w:val="20"/>
                <w:szCs w:val="20"/>
                <w:lang w:val="el-GR"/>
              </w:rPr>
              <w:t xml:space="preserve"> </w:t>
            </w:r>
            <w:r>
              <w:rPr>
                <w:rFonts w:cs="Calibri"/>
                <w:color w:val="000000"/>
                <w:sz w:val="20"/>
                <w:szCs w:val="20"/>
                <w:lang w:val="el-GR"/>
              </w:rPr>
              <w:t>Ευρώπη. Ο</w:t>
            </w:r>
            <w:r w:rsidRPr="004C1A8C">
              <w:rPr>
                <w:rFonts w:cs="Calibri"/>
                <w:color w:val="000000"/>
                <w:sz w:val="20"/>
                <w:szCs w:val="20"/>
                <w:lang w:val="el-GR"/>
              </w:rPr>
              <w:t xml:space="preserve"> </w:t>
            </w:r>
            <w:r>
              <w:rPr>
                <w:rFonts w:cs="Calibri"/>
                <w:color w:val="000000"/>
                <w:sz w:val="20"/>
                <w:szCs w:val="20"/>
                <w:lang w:val="el-GR"/>
              </w:rPr>
              <w:t>στόχος</w:t>
            </w:r>
            <w:r w:rsidRPr="004C1A8C">
              <w:rPr>
                <w:rFonts w:cs="Calibri"/>
                <w:color w:val="000000"/>
                <w:sz w:val="20"/>
                <w:szCs w:val="20"/>
                <w:lang w:val="el-GR"/>
              </w:rPr>
              <w:t xml:space="preserve"> </w:t>
            </w:r>
            <w:r>
              <w:rPr>
                <w:rFonts w:cs="Calibri"/>
                <w:color w:val="000000"/>
                <w:sz w:val="20"/>
                <w:szCs w:val="20"/>
                <w:lang w:val="el-GR"/>
              </w:rPr>
              <w:t>είναι</w:t>
            </w:r>
            <w:r w:rsidRPr="004C1A8C">
              <w:rPr>
                <w:rFonts w:cs="Calibri"/>
                <w:color w:val="000000"/>
                <w:sz w:val="20"/>
                <w:szCs w:val="20"/>
                <w:lang w:val="el-GR"/>
              </w:rPr>
              <w:t xml:space="preserve"> </w:t>
            </w:r>
            <w:r>
              <w:rPr>
                <w:rFonts w:cs="Calibri"/>
                <w:color w:val="000000"/>
                <w:sz w:val="20"/>
                <w:szCs w:val="20"/>
                <w:lang w:val="el-GR"/>
              </w:rPr>
              <w:t>η</w:t>
            </w:r>
            <w:r w:rsidRPr="004C1A8C">
              <w:rPr>
                <w:rFonts w:cs="Calibri"/>
                <w:color w:val="000000"/>
                <w:sz w:val="20"/>
                <w:szCs w:val="20"/>
                <w:lang w:val="el-GR"/>
              </w:rPr>
              <w:t xml:space="preserve"> </w:t>
            </w:r>
            <w:r>
              <w:rPr>
                <w:rFonts w:cs="Calibri"/>
                <w:color w:val="000000"/>
                <w:sz w:val="20"/>
                <w:szCs w:val="20"/>
                <w:lang w:val="el-GR"/>
              </w:rPr>
              <w:t>επέκταση</w:t>
            </w:r>
            <w:r w:rsidRPr="004C1A8C">
              <w:rPr>
                <w:rFonts w:cs="Calibri"/>
                <w:color w:val="000000"/>
                <w:sz w:val="20"/>
                <w:szCs w:val="20"/>
                <w:lang w:val="el-GR"/>
              </w:rPr>
              <w:t xml:space="preserve"> </w:t>
            </w:r>
            <w:r>
              <w:rPr>
                <w:rFonts w:cs="Calibri"/>
                <w:color w:val="000000"/>
                <w:sz w:val="20"/>
                <w:szCs w:val="20"/>
                <w:lang w:val="el-GR"/>
              </w:rPr>
              <w:t>και</w:t>
            </w:r>
            <w:r w:rsidRPr="004C1A8C">
              <w:rPr>
                <w:rFonts w:cs="Calibri"/>
                <w:color w:val="000000"/>
                <w:sz w:val="20"/>
                <w:szCs w:val="20"/>
                <w:lang w:val="el-GR"/>
              </w:rPr>
              <w:t xml:space="preserve"> </w:t>
            </w:r>
            <w:r>
              <w:rPr>
                <w:rFonts w:cs="Calibri"/>
                <w:color w:val="000000"/>
                <w:sz w:val="20"/>
                <w:szCs w:val="20"/>
                <w:lang w:val="el-GR"/>
              </w:rPr>
              <w:t>διασύνδεση</w:t>
            </w:r>
            <w:r w:rsidRPr="004C1A8C">
              <w:rPr>
                <w:rFonts w:cs="Calibri"/>
                <w:color w:val="000000"/>
                <w:sz w:val="20"/>
                <w:szCs w:val="20"/>
                <w:lang w:val="el-GR"/>
              </w:rPr>
              <w:t xml:space="preserve"> </w:t>
            </w:r>
            <w:r>
              <w:rPr>
                <w:rFonts w:cs="Calibri"/>
                <w:color w:val="000000"/>
                <w:sz w:val="20"/>
                <w:szCs w:val="20"/>
                <w:lang w:val="el-GR"/>
              </w:rPr>
              <w:t>των</w:t>
            </w:r>
            <w:r w:rsidRPr="004C1A8C">
              <w:rPr>
                <w:rFonts w:cs="Calibri"/>
                <w:color w:val="000000"/>
                <w:sz w:val="20"/>
                <w:szCs w:val="20"/>
                <w:lang w:val="el-GR"/>
              </w:rPr>
              <w:t xml:space="preserve"> </w:t>
            </w:r>
            <w:r>
              <w:rPr>
                <w:rFonts w:cs="Calibri"/>
                <w:color w:val="000000"/>
                <w:sz w:val="20"/>
                <w:szCs w:val="20"/>
                <w:lang w:val="el-GR"/>
              </w:rPr>
              <w:t>εθνικών</w:t>
            </w:r>
            <w:r w:rsidRPr="004C1A8C">
              <w:rPr>
                <w:rFonts w:cs="Calibri"/>
                <w:color w:val="000000"/>
                <w:sz w:val="20"/>
                <w:szCs w:val="20"/>
                <w:lang w:val="el-GR"/>
              </w:rPr>
              <w:t xml:space="preserve"> </w:t>
            </w:r>
            <w:r>
              <w:rPr>
                <w:rFonts w:cs="Calibri"/>
                <w:color w:val="000000"/>
                <w:sz w:val="20"/>
                <w:szCs w:val="20"/>
                <w:lang w:val="el-GR"/>
              </w:rPr>
              <w:t>συστημάτων</w:t>
            </w:r>
            <w:r w:rsidRPr="004C1A8C">
              <w:rPr>
                <w:rFonts w:cs="Calibri"/>
                <w:color w:val="000000"/>
                <w:sz w:val="20"/>
                <w:szCs w:val="20"/>
                <w:lang w:val="el-GR"/>
              </w:rPr>
              <w:t xml:space="preserve"> </w:t>
            </w:r>
            <w:r>
              <w:rPr>
                <w:rFonts w:cs="Calibri"/>
                <w:color w:val="000000"/>
                <w:sz w:val="20"/>
                <w:szCs w:val="20"/>
                <w:lang w:val="el-GR"/>
              </w:rPr>
              <w:t>φυσικού</w:t>
            </w:r>
            <w:r w:rsidRPr="004C1A8C">
              <w:rPr>
                <w:rFonts w:cs="Calibri"/>
                <w:color w:val="000000"/>
                <w:sz w:val="20"/>
                <w:szCs w:val="20"/>
                <w:lang w:val="el-GR"/>
              </w:rPr>
              <w:t xml:space="preserve"> </w:t>
            </w:r>
            <w:r>
              <w:rPr>
                <w:rFonts w:cs="Calibri"/>
                <w:color w:val="000000"/>
                <w:sz w:val="20"/>
                <w:szCs w:val="20"/>
                <w:lang w:val="el-GR"/>
              </w:rPr>
              <w:t>αερίου καθώς</w:t>
            </w:r>
            <w:r w:rsidRPr="004C1A8C">
              <w:rPr>
                <w:rFonts w:cs="Calibri"/>
                <w:color w:val="000000"/>
                <w:sz w:val="20"/>
                <w:szCs w:val="20"/>
                <w:lang w:val="el-GR"/>
              </w:rPr>
              <w:t xml:space="preserve"> </w:t>
            </w:r>
            <w:r>
              <w:rPr>
                <w:rFonts w:cs="Calibri"/>
                <w:color w:val="000000"/>
                <w:sz w:val="20"/>
                <w:szCs w:val="20"/>
                <w:lang w:val="el-GR"/>
              </w:rPr>
              <w:t>και</w:t>
            </w:r>
            <w:r w:rsidRPr="004C1A8C">
              <w:rPr>
                <w:rFonts w:cs="Calibri"/>
                <w:color w:val="000000"/>
                <w:sz w:val="20"/>
                <w:szCs w:val="20"/>
                <w:lang w:val="el-GR"/>
              </w:rPr>
              <w:t xml:space="preserve"> </w:t>
            </w:r>
            <w:r>
              <w:rPr>
                <w:rFonts w:cs="Calibri"/>
                <w:color w:val="000000"/>
                <w:sz w:val="20"/>
                <w:szCs w:val="20"/>
                <w:lang w:val="el-GR"/>
              </w:rPr>
              <w:t>η</w:t>
            </w:r>
            <w:r w:rsidRPr="004C1A8C">
              <w:rPr>
                <w:rFonts w:cs="Calibri"/>
                <w:color w:val="000000"/>
                <w:sz w:val="20"/>
                <w:szCs w:val="20"/>
                <w:lang w:val="el-GR"/>
              </w:rPr>
              <w:t xml:space="preserve"> </w:t>
            </w:r>
            <w:r>
              <w:rPr>
                <w:rFonts w:cs="Calibri"/>
                <w:color w:val="000000"/>
                <w:sz w:val="20"/>
                <w:szCs w:val="20"/>
                <w:lang w:val="el-GR"/>
              </w:rPr>
              <w:t>προώθηση</w:t>
            </w:r>
            <w:r w:rsidRPr="004C1A8C">
              <w:rPr>
                <w:rFonts w:cs="Calibri"/>
                <w:color w:val="000000"/>
                <w:sz w:val="20"/>
                <w:szCs w:val="20"/>
                <w:lang w:val="el-GR"/>
              </w:rPr>
              <w:t xml:space="preserve"> </w:t>
            </w:r>
            <w:r>
              <w:rPr>
                <w:rFonts w:cs="Calibri"/>
                <w:color w:val="000000"/>
                <w:sz w:val="20"/>
                <w:szCs w:val="20"/>
                <w:lang w:val="el-GR"/>
              </w:rPr>
              <w:t>της</w:t>
            </w:r>
            <w:r w:rsidRPr="004C1A8C">
              <w:rPr>
                <w:rFonts w:cs="Calibri"/>
                <w:color w:val="000000"/>
                <w:sz w:val="20"/>
                <w:szCs w:val="20"/>
                <w:lang w:val="el-GR"/>
              </w:rPr>
              <w:t xml:space="preserve"> </w:t>
            </w:r>
            <w:r>
              <w:rPr>
                <w:rFonts w:cs="Calibri"/>
                <w:color w:val="000000"/>
                <w:sz w:val="20"/>
                <w:szCs w:val="20"/>
                <w:lang w:val="el-GR"/>
              </w:rPr>
              <w:t>ασφάλειας ε</w:t>
            </w:r>
            <w:r w:rsidRPr="004C1A8C">
              <w:rPr>
                <w:rFonts w:cs="Calibri"/>
                <w:color w:val="000000"/>
                <w:sz w:val="20"/>
                <w:szCs w:val="20"/>
                <w:lang w:val="el-GR"/>
              </w:rPr>
              <w:t xml:space="preserve">φοδιασμού </w:t>
            </w:r>
            <w:r>
              <w:rPr>
                <w:rFonts w:cs="Calibri"/>
                <w:color w:val="000000"/>
                <w:sz w:val="20"/>
                <w:szCs w:val="20"/>
                <w:lang w:val="el-GR"/>
              </w:rPr>
              <w:t>φυσικού</w:t>
            </w:r>
            <w:r w:rsidRPr="004C1A8C">
              <w:rPr>
                <w:rFonts w:cs="Calibri"/>
                <w:color w:val="000000"/>
                <w:sz w:val="20"/>
                <w:szCs w:val="20"/>
                <w:lang w:val="el-GR"/>
              </w:rPr>
              <w:t xml:space="preserve"> </w:t>
            </w:r>
            <w:r>
              <w:rPr>
                <w:rFonts w:cs="Calibri"/>
                <w:color w:val="000000"/>
                <w:sz w:val="20"/>
                <w:szCs w:val="20"/>
                <w:lang w:val="el-GR"/>
              </w:rPr>
              <w:t>αερίου</w:t>
            </w:r>
            <w:r w:rsidRPr="004C1A8C">
              <w:rPr>
                <w:rFonts w:cs="Calibri"/>
                <w:color w:val="000000"/>
                <w:sz w:val="20"/>
                <w:szCs w:val="20"/>
                <w:lang w:val="el-GR"/>
              </w:rPr>
              <w:t xml:space="preserve"> </w:t>
            </w:r>
            <w:r>
              <w:rPr>
                <w:rFonts w:cs="Calibri"/>
                <w:color w:val="000000"/>
                <w:sz w:val="20"/>
                <w:szCs w:val="20"/>
                <w:lang w:val="el-GR"/>
              </w:rPr>
              <w:t>με</w:t>
            </w:r>
            <w:r w:rsidRPr="004C1A8C">
              <w:rPr>
                <w:rFonts w:cs="Calibri"/>
                <w:color w:val="000000"/>
                <w:sz w:val="20"/>
                <w:szCs w:val="20"/>
                <w:lang w:val="el-GR"/>
              </w:rPr>
              <w:t xml:space="preserve"> </w:t>
            </w:r>
            <w:r>
              <w:rPr>
                <w:rFonts w:cs="Calibri"/>
                <w:color w:val="000000"/>
                <w:sz w:val="20"/>
                <w:szCs w:val="20"/>
                <w:lang w:val="el-GR"/>
              </w:rPr>
              <w:t>την</w:t>
            </w:r>
            <w:r w:rsidRPr="004C1A8C">
              <w:rPr>
                <w:rFonts w:cs="Calibri"/>
                <w:color w:val="000000"/>
                <w:sz w:val="20"/>
                <w:szCs w:val="20"/>
                <w:lang w:val="el-GR"/>
              </w:rPr>
              <w:t xml:space="preserve"> </w:t>
            </w:r>
            <w:r>
              <w:rPr>
                <w:rFonts w:cs="Calibri"/>
                <w:color w:val="000000"/>
                <w:sz w:val="20"/>
                <w:szCs w:val="20"/>
                <w:lang w:val="el-GR"/>
              </w:rPr>
              <w:t>παράλληλη</w:t>
            </w:r>
            <w:r w:rsidRPr="004C1A8C">
              <w:rPr>
                <w:rFonts w:cs="Calibri"/>
                <w:color w:val="000000"/>
                <w:sz w:val="20"/>
                <w:szCs w:val="20"/>
                <w:lang w:val="el-GR"/>
              </w:rPr>
              <w:t xml:space="preserve"> </w:t>
            </w:r>
            <w:r>
              <w:rPr>
                <w:rFonts w:cs="Calibri"/>
                <w:color w:val="000000"/>
                <w:sz w:val="20"/>
                <w:szCs w:val="20"/>
                <w:lang w:val="el-GR"/>
              </w:rPr>
              <w:t>εκμετάλλευση</w:t>
            </w:r>
            <w:r w:rsidRPr="004C1A8C">
              <w:rPr>
                <w:rFonts w:cs="Calibri"/>
                <w:color w:val="000000"/>
                <w:sz w:val="20"/>
                <w:szCs w:val="20"/>
                <w:lang w:val="el-GR"/>
              </w:rPr>
              <w:t xml:space="preserve"> </w:t>
            </w:r>
            <w:r>
              <w:rPr>
                <w:rFonts w:cs="Calibri"/>
                <w:color w:val="000000"/>
                <w:sz w:val="20"/>
                <w:szCs w:val="20"/>
                <w:lang w:val="el-GR"/>
              </w:rPr>
              <w:t>ευκαιριών</w:t>
            </w:r>
            <w:r w:rsidRPr="004C1A8C">
              <w:rPr>
                <w:rFonts w:cs="Calibri"/>
                <w:color w:val="000000"/>
                <w:sz w:val="20"/>
                <w:szCs w:val="20"/>
                <w:lang w:val="el-GR"/>
              </w:rPr>
              <w:t xml:space="preserve"> </w:t>
            </w:r>
            <w:r>
              <w:rPr>
                <w:rFonts w:cs="Calibri"/>
                <w:color w:val="000000"/>
                <w:sz w:val="20"/>
                <w:szCs w:val="20"/>
                <w:lang w:val="el-GR"/>
              </w:rPr>
              <w:t>για</w:t>
            </w:r>
            <w:r w:rsidRPr="004C1A8C">
              <w:rPr>
                <w:rFonts w:cs="Calibri"/>
                <w:color w:val="000000"/>
                <w:sz w:val="20"/>
                <w:szCs w:val="20"/>
                <w:lang w:val="el-GR"/>
              </w:rPr>
              <w:t xml:space="preserve"> </w:t>
            </w:r>
            <w:r>
              <w:rPr>
                <w:rFonts w:cs="Calibri"/>
                <w:color w:val="000000"/>
                <w:sz w:val="20"/>
                <w:szCs w:val="20"/>
                <w:lang w:val="el-GR"/>
              </w:rPr>
              <w:t>αποθήκευση</w:t>
            </w:r>
            <w:r w:rsidRPr="004C1A8C">
              <w:rPr>
                <w:rFonts w:cs="Calibri"/>
                <w:color w:val="000000"/>
                <w:sz w:val="20"/>
                <w:szCs w:val="20"/>
                <w:lang w:val="el-GR"/>
              </w:rPr>
              <w:t xml:space="preserve"> </w:t>
            </w:r>
            <w:r>
              <w:rPr>
                <w:rFonts w:cs="Calibri"/>
                <w:color w:val="000000"/>
                <w:sz w:val="20"/>
                <w:szCs w:val="20"/>
                <w:lang w:val="el-GR"/>
              </w:rPr>
              <w:t>και</w:t>
            </w:r>
            <w:r w:rsidRPr="004C1A8C">
              <w:rPr>
                <w:rFonts w:cs="Calibri"/>
                <w:color w:val="000000"/>
                <w:sz w:val="20"/>
                <w:szCs w:val="20"/>
                <w:lang w:val="el-GR"/>
              </w:rPr>
              <w:t xml:space="preserve"> </w:t>
            </w:r>
            <w:r>
              <w:rPr>
                <w:rFonts w:cs="Calibri"/>
                <w:color w:val="000000"/>
                <w:sz w:val="20"/>
                <w:szCs w:val="20"/>
                <w:lang w:val="el-GR"/>
              </w:rPr>
              <w:t>αντίστροφη ροή</w:t>
            </w:r>
            <w:r w:rsidRPr="004C1A8C">
              <w:rPr>
                <w:rFonts w:cs="Calibri"/>
                <w:color w:val="000000"/>
                <w:sz w:val="20"/>
                <w:szCs w:val="20"/>
                <w:lang w:val="el-GR"/>
              </w:rPr>
              <w:t xml:space="preserve"> </w:t>
            </w:r>
            <w:r>
              <w:rPr>
                <w:rFonts w:cs="Calibri"/>
                <w:color w:val="000000"/>
                <w:sz w:val="20"/>
                <w:szCs w:val="20"/>
                <w:lang w:val="el-GR"/>
              </w:rPr>
              <w:t>προς</w:t>
            </w:r>
            <w:r w:rsidRPr="004C1A8C">
              <w:rPr>
                <w:rFonts w:cs="Calibri"/>
                <w:color w:val="000000"/>
                <w:sz w:val="20"/>
                <w:szCs w:val="20"/>
                <w:lang w:val="el-GR"/>
              </w:rPr>
              <w:t xml:space="preserve"> </w:t>
            </w:r>
            <w:r>
              <w:rPr>
                <w:rFonts w:cs="Calibri"/>
                <w:color w:val="000000"/>
                <w:sz w:val="20"/>
                <w:szCs w:val="20"/>
                <w:lang w:val="el-GR"/>
              </w:rPr>
              <w:t>ένα</w:t>
            </w:r>
            <w:r w:rsidRPr="004C1A8C">
              <w:rPr>
                <w:rFonts w:cs="Calibri"/>
                <w:color w:val="000000"/>
                <w:sz w:val="20"/>
                <w:szCs w:val="20"/>
                <w:lang w:val="el-GR"/>
              </w:rPr>
              <w:t xml:space="preserve"> </w:t>
            </w:r>
            <w:r>
              <w:rPr>
                <w:rFonts w:cs="Calibri"/>
                <w:color w:val="000000"/>
                <w:sz w:val="20"/>
                <w:szCs w:val="20"/>
                <w:lang w:val="el-GR"/>
              </w:rPr>
              <w:t xml:space="preserve">αποδοτικό κέντρο εμπορίας φυσικού αερίου. </w:t>
            </w:r>
            <w:r w:rsidRPr="004C1A8C">
              <w:rPr>
                <w:rFonts w:cs="Calibri"/>
                <w:color w:val="000000"/>
                <w:sz w:val="20"/>
                <w:szCs w:val="20"/>
                <w:lang w:val="el-GR"/>
              </w:rPr>
              <w:t xml:space="preserve"> </w:t>
            </w:r>
          </w:p>
        </w:tc>
        <w:tc>
          <w:tcPr>
            <w:tcW w:w="7088" w:type="dxa"/>
            <w:shd w:val="clear" w:color="auto" w:fill="FDE9D9" w:themeFill="accent6" w:themeFillTint="33"/>
          </w:tcPr>
          <w:p w14:paraId="5FAD4618" w14:textId="4DA45310" w:rsidR="00A74C29" w:rsidRPr="004C5C62" w:rsidRDefault="00803CF0" w:rsidP="00A74C29">
            <w:pPr>
              <w:spacing w:after="240"/>
              <w:rPr>
                <w:rFonts w:cs="Calibri"/>
                <w:color w:val="000000"/>
                <w:sz w:val="20"/>
                <w:szCs w:val="20"/>
              </w:rPr>
            </w:pPr>
            <w:r>
              <w:rPr>
                <w:rFonts w:cs="Calibri"/>
                <w:color w:val="000000"/>
                <w:sz w:val="20"/>
                <w:szCs w:val="20"/>
                <w:lang w:val="el-GR"/>
              </w:rPr>
              <w:t>Δεδομένου</w:t>
            </w:r>
            <w:r w:rsidRPr="00902B08">
              <w:rPr>
                <w:rFonts w:cs="Calibri"/>
                <w:color w:val="000000"/>
                <w:sz w:val="20"/>
                <w:szCs w:val="20"/>
              </w:rPr>
              <w:t xml:space="preserve"> </w:t>
            </w:r>
            <w:r>
              <w:rPr>
                <w:rFonts w:cs="Calibri"/>
                <w:color w:val="000000"/>
                <w:sz w:val="20"/>
                <w:szCs w:val="20"/>
                <w:lang w:val="el-GR"/>
              </w:rPr>
              <w:t>του</w:t>
            </w:r>
            <w:r w:rsidRPr="00902B08">
              <w:rPr>
                <w:rFonts w:cs="Calibri"/>
                <w:color w:val="000000"/>
                <w:sz w:val="20"/>
                <w:szCs w:val="20"/>
              </w:rPr>
              <w:t xml:space="preserve"> </w:t>
            </w:r>
            <w:r>
              <w:rPr>
                <w:rFonts w:cs="Calibri"/>
                <w:color w:val="000000"/>
                <w:sz w:val="20"/>
                <w:szCs w:val="20"/>
                <w:lang w:val="el-GR"/>
              </w:rPr>
              <w:t>χαμηλού του</w:t>
            </w:r>
            <w:r w:rsidRPr="00902B08">
              <w:rPr>
                <w:rFonts w:cs="Calibri"/>
                <w:color w:val="000000"/>
                <w:sz w:val="20"/>
                <w:szCs w:val="20"/>
              </w:rPr>
              <w:t xml:space="preserve"> </w:t>
            </w:r>
            <w:r>
              <w:rPr>
                <w:rFonts w:cs="Calibri"/>
                <w:color w:val="000000"/>
                <w:sz w:val="20"/>
                <w:szCs w:val="20"/>
                <w:lang w:val="el-GR"/>
              </w:rPr>
              <w:t>ανθρακικού</w:t>
            </w:r>
            <w:r w:rsidRPr="00902B08">
              <w:rPr>
                <w:rFonts w:cs="Calibri"/>
                <w:color w:val="000000"/>
                <w:sz w:val="20"/>
                <w:szCs w:val="20"/>
              </w:rPr>
              <w:t xml:space="preserve"> </w:t>
            </w:r>
            <w:r>
              <w:rPr>
                <w:rFonts w:cs="Calibri"/>
                <w:color w:val="000000"/>
                <w:sz w:val="20"/>
                <w:szCs w:val="20"/>
                <w:lang w:val="el-GR"/>
              </w:rPr>
              <w:t>περιεχομένου</w:t>
            </w:r>
            <w:r w:rsidRPr="00902B08">
              <w:rPr>
                <w:rFonts w:cs="Calibri"/>
                <w:color w:val="000000"/>
                <w:sz w:val="20"/>
                <w:szCs w:val="20"/>
              </w:rPr>
              <w:t xml:space="preserve">, </w:t>
            </w:r>
            <w:r>
              <w:rPr>
                <w:rFonts w:cs="Calibri"/>
                <w:color w:val="000000"/>
                <w:sz w:val="20"/>
                <w:szCs w:val="20"/>
                <w:lang w:val="el-GR"/>
              </w:rPr>
              <w:t>το</w:t>
            </w:r>
            <w:r w:rsidRPr="00902B08">
              <w:rPr>
                <w:rFonts w:cs="Calibri"/>
                <w:color w:val="000000"/>
                <w:sz w:val="20"/>
                <w:szCs w:val="20"/>
              </w:rPr>
              <w:t xml:space="preserve"> </w:t>
            </w:r>
            <w:r>
              <w:rPr>
                <w:rFonts w:cs="Calibri"/>
                <w:color w:val="000000"/>
                <w:sz w:val="20"/>
                <w:szCs w:val="20"/>
                <w:lang w:val="el-GR"/>
              </w:rPr>
              <w:t>φυσικό</w:t>
            </w:r>
            <w:r w:rsidRPr="00902B08">
              <w:rPr>
                <w:rFonts w:cs="Calibri"/>
                <w:color w:val="000000"/>
                <w:sz w:val="20"/>
                <w:szCs w:val="20"/>
              </w:rPr>
              <w:t xml:space="preserve"> </w:t>
            </w:r>
            <w:r>
              <w:rPr>
                <w:rFonts w:cs="Calibri"/>
                <w:color w:val="000000"/>
                <w:sz w:val="20"/>
                <w:szCs w:val="20"/>
                <w:lang w:val="el-GR"/>
              </w:rPr>
              <w:t>αέριο</w:t>
            </w:r>
            <w:r w:rsidRPr="00902B08">
              <w:rPr>
                <w:rFonts w:cs="Calibri"/>
                <w:color w:val="000000"/>
                <w:sz w:val="20"/>
                <w:szCs w:val="20"/>
              </w:rPr>
              <w:t xml:space="preserve"> </w:t>
            </w:r>
            <w:r>
              <w:rPr>
                <w:rFonts w:cs="Calibri"/>
                <w:color w:val="000000"/>
                <w:sz w:val="20"/>
                <w:szCs w:val="20"/>
                <w:lang w:val="el-GR"/>
              </w:rPr>
              <w:t>θα</w:t>
            </w:r>
            <w:r w:rsidRPr="00902B08">
              <w:rPr>
                <w:rFonts w:cs="Calibri"/>
                <w:color w:val="000000"/>
                <w:sz w:val="20"/>
                <w:szCs w:val="20"/>
              </w:rPr>
              <w:t xml:space="preserve"> </w:t>
            </w:r>
            <w:r>
              <w:rPr>
                <w:rFonts w:cs="Calibri"/>
                <w:color w:val="000000"/>
                <w:sz w:val="20"/>
                <w:szCs w:val="20"/>
                <w:lang w:val="el-GR"/>
              </w:rPr>
              <w:t>ήταν</w:t>
            </w:r>
            <w:r w:rsidRPr="00902B08">
              <w:rPr>
                <w:rFonts w:cs="Calibri"/>
                <w:color w:val="000000"/>
                <w:sz w:val="20"/>
                <w:szCs w:val="20"/>
              </w:rPr>
              <w:t xml:space="preserve"> </w:t>
            </w:r>
            <w:r>
              <w:rPr>
                <w:rFonts w:cs="Calibri"/>
                <w:color w:val="000000"/>
                <w:sz w:val="20"/>
                <w:szCs w:val="20"/>
                <w:lang w:val="el-GR"/>
              </w:rPr>
              <w:t>το</w:t>
            </w:r>
            <w:r w:rsidRPr="00902B08">
              <w:rPr>
                <w:rFonts w:cs="Calibri"/>
                <w:color w:val="000000"/>
                <w:sz w:val="20"/>
                <w:szCs w:val="20"/>
              </w:rPr>
              <w:t xml:space="preserve"> </w:t>
            </w:r>
            <w:r>
              <w:rPr>
                <w:rFonts w:cs="Calibri"/>
                <w:color w:val="000000"/>
                <w:sz w:val="20"/>
                <w:szCs w:val="20"/>
                <w:lang w:val="el-GR"/>
              </w:rPr>
              <w:t>προτιμητέο</w:t>
            </w:r>
            <w:r w:rsidRPr="00902B08">
              <w:rPr>
                <w:rFonts w:cs="Calibri"/>
                <w:color w:val="000000"/>
                <w:sz w:val="20"/>
                <w:szCs w:val="20"/>
              </w:rPr>
              <w:t xml:space="preserve"> </w:t>
            </w:r>
            <w:r>
              <w:rPr>
                <w:rFonts w:cs="Calibri"/>
                <w:color w:val="000000"/>
                <w:sz w:val="20"/>
                <w:szCs w:val="20"/>
                <w:lang w:val="el-GR"/>
              </w:rPr>
              <w:t>καύσιμο</w:t>
            </w:r>
            <w:r w:rsidRPr="00902B08">
              <w:rPr>
                <w:rFonts w:cs="Calibri"/>
                <w:color w:val="000000"/>
                <w:sz w:val="20"/>
                <w:szCs w:val="20"/>
              </w:rPr>
              <w:t xml:space="preserve"> </w:t>
            </w:r>
            <w:r>
              <w:rPr>
                <w:rFonts w:cs="Calibri"/>
                <w:color w:val="000000"/>
                <w:sz w:val="20"/>
                <w:szCs w:val="20"/>
                <w:lang w:val="el-GR"/>
              </w:rPr>
              <w:t>για</w:t>
            </w:r>
            <w:r w:rsidRPr="00902B08">
              <w:rPr>
                <w:rFonts w:cs="Calibri"/>
                <w:color w:val="000000"/>
                <w:sz w:val="20"/>
                <w:szCs w:val="20"/>
              </w:rPr>
              <w:t xml:space="preserve"> </w:t>
            </w:r>
            <w:r>
              <w:rPr>
                <w:rFonts w:cs="Calibri"/>
                <w:color w:val="000000"/>
                <w:sz w:val="20"/>
                <w:szCs w:val="20"/>
                <w:lang w:val="el-GR"/>
              </w:rPr>
              <w:t>την</w:t>
            </w:r>
            <w:r w:rsidRPr="00902B08">
              <w:rPr>
                <w:rFonts w:cs="Calibri"/>
                <w:color w:val="000000"/>
                <w:sz w:val="20"/>
                <w:szCs w:val="20"/>
              </w:rPr>
              <w:t xml:space="preserve"> </w:t>
            </w:r>
            <w:r>
              <w:rPr>
                <w:rFonts w:cs="Calibri"/>
                <w:color w:val="000000"/>
                <w:sz w:val="20"/>
                <w:szCs w:val="20"/>
                <w:lang w:val="el-GR"/>
              </w:rPr>
              <w:t>ενεργειακή</w:t>
            </w:r>
            <w:r w:rsidRPr="00902B08">
              <w:rPr>
                <w:rFonts w:cs="Calibri"/>
                <w:color w:val="000000"/>
                <w:sz w:val="20"/>
                <w:szCs w:val="20"/>
              </w:rPr>
              <w:t xml:space="preserve"> </w:t>
            </w:r>
            <w:r>
              <w:rPr>
                <w:rFonts w:cs="Calibri"/>
                <w:color w:val="000000"/>
                <w:sz w:val="20"/>
                <w:szCs w:val="20"/>
                <w:lang w:val="el-GR"/>
              </w:rPr>
              <w:t>μετάβαση. Φαίνεται</w:t>
            </w:r>
            <w:r w:rsidRPr="00902B08">
              <w:rPr>
                <w:rFonts w:cs="Calibri"/>
                <w:color w:val="000000"/>
                <w:sz w:val="20"/>
                <w:szCs w:val="20"/>
                <w:lang w:val="el-GR"/>
              </w:rPr>
              <w:t xml:space="preserve"> </w:t>
            </w:r>
            <w:r>
              <w:rPr>
                <w:rFonts w:cs="Calibri"/>
                <w:color w:val="000000"/>
                <w:sz w:val="20"/>
                <w:szCs w:val="20"/>
                <w:lang w:val="el-GR"/>
              </w:rPr>
              <w:t>να</w:t>
            </w:r>
            <w:r w:rsidRPr="00902B08">
              <w:rPr>
                <w:rFonts w:cs="Calibri"/>
                <w:color w:val="000000"/>
                <w:sz w:val="20"/>
                <w:szCs w:val="20"/>
                <w:lang w:val="el-GR"/>
              </w:rPr>
              <w:t xml:space="preserve"> </w:t>
            </w:r>
            <w:r>
              <w:rPr>
                <w:rFonts w:cs="Calibri"/>
                <w:color w:val="000000"/>
                <w:sz w:val="20"/>
                <w:szCs w:val="20"/>
                <w:lang w:val="el-GR"/>
              </w:rPr>
              <w:t>είναι</w:t>
            </w:r>
            <w:r w:rsidRPr="00902B08">
              <w:rPr>
                <w:rFonts w:cs="Calibri"/>
                <w:color w:val="000000"/>
                <w:sz w:val="20"/>
                <w:szCs w:val="20"/>
                <w:lang w:val="el-GR"/>
              </w:rPr>
              <w:t xml:space="preserve"> </w:t>
            </w:r>
            <w:r>
              <w:rPr>
                <w:rFonts w:cs="Calibri"/>
                <w:color w:val="000000"/>
                <w:sz w:val="20"/>
                <w:szCs w:val="20"/>
                <w:lang w:val="el-GR"/>
              </w:rPr>
              <w:t>ουσιαστικό</w:t>
            </w:r>
            <w:r w:rsidRPr="00902B08">
              <w:rPr>
                <w:rFonts w:cs="Calibri"/>
                <w:color w:val="000000"/>
                <w:sz w:val="20"/>
                <w:szCs w:val="20"/>
                <w:lang w:val="el-GR"/>
              </w:rPr>
              <w:t xml:space="preserve"> </w:t>
            </w:r>
            <w:r>
              <w:rPr>
                <w:rFonts w:cs="Calibri"/>
                <w:color w:val="000000"/>
                <w:sz w:val="20"/>
                <w:szCs w:val="20"/>
                <w:lang w:val="el-GR"/>
              </w:rPr>
              <w:t>για</w:t>
            </w:r>
            <w:r w:rsidRPr="00902B08">
              <w:rPr>
                <w:rFonts w:cs="Calibri"/>
                <w:color w:val="000000"/>
                <w:sz w:val="20"/>
                <w:szCs w:val="20"/>
                <w:lang w:val="el-GR"/>
              </w:rPr>
              <w:t xml:space="preserve"> </w:t>
            </w:r>
            <w:r>
              <w:rPr>
                <w:rFonts w:cs="Calibri"/>
                <w:color w:val="000000"/>
                <w:sz w:val="20"/>
                <w:szCs w:val="20"/>
                <w:lang w:val="el-GR"/>
              </w:rPr>
              <w:t>τα</w:t>
            </w:r>
            <w:r w:rsidRPr="00902B08">
              <w:rPr>
                <w:rFonts w:cs="Calibri"/>
                <w:color w:val="000000"/>
                <w:sz w:val="20"/>
                <w:szCs w:val="20"/>
                <w:lang w:val="el-GR"/>
              </w:rPr>
              <w:t xml:space="preserve"> </w:t>
            </w:r>
            <w:r>
              <w:rPr>
                <w:rFonts w:cs="Calibri"/>
                <w:color w:val="000000"/>
                <w:sz w:val="20"/>
                <w:szCs w:val="20"/>
                <w:lang w:val="el-GR"/>
              </w:rPr>
              <w:t>Κράτη</w:t>
            </w:r>
            <w:r w:rsidRPr="00902B08">
              <w:rPr>
                <w:rFonts w:cs="Calibri"/>
                <w:color w:val="000000"/>
                <w:sz w:val="20"/>
                <w:szCs w:val="20"/>
                <w:lang w:val="el-GR"/>
              </w:rPr>
              <w:t xml:space="preserve"> </w:t>
            </w:r>
            <w:r>
              <w:rPr>
                <w:rFonts w:cs="Calibri"/>
                <w:color w:val="000000"/>
                <w:sz w:val="20"/>
                <w:szCs w:val="20"/>
                <w:lang w:val="el-GR"/>
              </w:rPr>
              <w:t>Μέλη</w:t>
            </w:r>
            <w:r w:rsidRPr="00902B08">
              <w:rPr>
                <w:rFonts w:cs="Calibri"/>
                <w:color w:val="000000"/>
                <w:sz w:val="20"/>
                <w:szCs w:val="20"/>
                <w:lang w:val="el-GR"/>
              </w:rPr>
              <w:t xml:space="preserve"> </w:t>
            </w:r>
            <w:r>
              <w:rPr>
                <w:rFonts w:cs="Calibri"/>
                <w:color w:val="000000"/>
                <w:sz w:val="20"/>
                <w:szCs w:val="20"/>
                <w:lang w:val="el-GR"/>
              </w:rPr>
              <w:t>της</w:t>
            </w:r>
            <w:r w:rsidRPr="00902B08">
              <w:rPr>
                <w:rFonts w:cs="Calibri"/>
                <w:color w:val="000000"/>
                <w:sz w:val="20"/>
                <w:szCs w:val="20"/>
                <w:lang w:val="el-GR"/>
              </w:rPr>
              <w:t xml:space="preserve"> </w:t>
            </w:r>
            <w:r>
              <w:rPr>
                <w:rFonts w:cs="Calibri"/>
                <w:color w:val="000000"/>
                <w:sz w:val="20"/>
                <w:szCs w:val="20"/>
                <w:lang w:val="en-US"/>
              </w:rPr>
              <w:t>EUSAIR</w:t>
            </w:r>
            <w:r w:rsidRPr="00902B08">
              <w:rPr>
                <w:rFonts w:cs="Calibri"/>
                <w:color w:val="000000"/>
                <w:sz w:val="20"/>
                <w:szCs w:val="20"/>
                <w:lang w:val="el-GR"/>
              </w:rPr>
              <w:t xml:space="preserve"> </w:t>
            </w:r>
            <w:r>
              <w:rPr>
                <w:rFonts w:cs="Calibri"/>
                <w:color w:val="000000"/>
                <w:sz w:val="20"/>
                <w:szCs w:val="20"/>
                <w:lang w:val="el-GR"/>
              </w:rPr>
              <w:t>να</w:t>
            </w:r>
            <w:r w:rsidRPr="00902B08">
              <w:rPr>
                <w:rFonts w:cs="Calibri"/>
                <w:color w:val="000000"/>
                <w:sz w:val="20"/>
                <w:szCs w:val="20"/>
                <w:lang w:val="el-GR"/>
              </w:rPr>
              <w:t xml:space="preserve"> </w:t>
            </w:r>
            <w:r>
              <w:rPr>
                <w:rFonts w:cs="Calibri"/>
                <w:color w:val="000000"/>
                <w:sz w:val="20"/>
                <w:szCs w:val="20"/>
                <w:lang w:val="el-GR"/>
              </w:rPr>
              <w:t>επενδύσουν</w:t>
            </w:r>
            <w:r w:rsidRPr="00902B08">
              <w:rPr>
                <w:rFonts w:cs="Calibri"/>
                <w:color w:val="000000"/>
                <w:sz w:val="20"/>
                <w:szCs w:val="20"/>
                <w:lang w:val="el-GR"/>
              </w:rPr>
              <w:t xml:space="preserve"> </w:t>
            </w:r>
            <w:r>
              <w:rPr>
                <w:rFonts w:cs="Calibri"/>
                <w:color w:val="000000"/>
                <w:sz w:val="20"/>
                <w:szCs w:val="20"/>
                <w:lang w:val="el-GR"/>
              </w:rPr>
              <w:t>για</w:t>
            </w:r>
            <w:r w:rsidRPr="00902B08">
              <w:rPr>
                <w:rFonts w:cs="Calibri"/>
                <w:color w:val="000000"/>
                <w:sz w:val="20"/>
                <w:szCs w:val="20"/>
                <w:lang w:val="el-GR"/>
              </w:rPr>
              <w:t xml:space="preserve"> </w:t>
            </w:r>
            <w:r>
              <w:rPr>
                <w:rFonts w:cs="Calibri"/>
                <w:color w:val="000000"/>
                <w:sz w:val="20"/>
                <w:szCs w:val="20"/>
                <w:lang w:val="el-GR"/>
              </w:rPr>
              <w:t>να</w:t>
            </w:r>
            <w:r w:rsidRPr="00902B08">
              <w:rPr>
                <w:rFonts w:cs="Calibri"/>
                <w:color w:val="000000"/>
                <w:sz w:val="20"/>
                <w:szCs w:val="20"/>
                <w:lang w:val="el-GR"/>
              </w:rPr>
              <w:t xml:space="preserve"> </w:t>
            </w:r>
            <w:r>
              <w:rPr>
                <w:rFonts w:cs="Calibri"/>
                <w:color w:val="000000"/>
                <w:sz w:val="20"/>
                <w:szCs w:val="20"/>
                <w:lang w:val="el-GR"/>
              </w:rPr>
              <w:t>εξασφαλίσουν έναν άφθονο και ασφαλή εφοδιασμό αερίου για τα επόμενα χρόνια. Ο</w:t>
            </w:r>
            <w:r w:rsidRPr="00902B08">
              <w:rPr>
                <w:rFonts w:cs="Calibri"/>
                <w:color w:val="000000"/>
                <w:sz w:val="20"/>
                <w:szCs w:val="20"/>
                <w:lang w:val="el-GR"/>
              </w:rPr>
              <w:t xml:space="preserve">ι </w:t>
            </w:r>
            <w:r>
              <w:rPr>
                <w:rFonts w:cs="Calibri"/>
                <w:color w:val="000000"/>
                <w:sz w:val="20"/>
                <w:szCs w:val="20"/>
                <w:lang w:val="el-GR"/>
              </w:rPr>
              <w:t>πηγές εφοδιασμού με φυσικό</w:t>
            </w:r>
            <w:r w:rsidRPr="00902B08">
              <w:rPr>
                <w:rFonts w:cs="Calibri"/>
                <w:color w:val="000000"/>
                <w:sz w:val="20"/>
                <w:szCs w:val="20"/>
                <w:lang w:val="el-GR"/>
              </w:rPr>
              <w:t xml:space="preserve"> </w:t>
            </w:r>
            <w:r>
              <w:rPr>
                <w:rFonts w:cs="Calibri"/>
                <w:color w:val="000000"/>
                <w:sz w:val="20"/>
                <w:szCs w:val="20"/>
                <w:lang w:val="el-GR"/>
              </w:rPr>
              <w:t>αέριο</w:t>
            </w:r>
            <w:r w:rsidRPr="00902B08">
              <w:rPr>
                <w:rFonts w:cs="Calibri"/>
                <w:color w:val="000000"/>
                <w:sz w:val="20"/>
                <w:szCs w:val="20"/>
                <w:lang w:val="el-GR"/>
              </w:rPr>
              <w:t xml:space="preserve"> </w:t>
            </w:r>
            <w:r>
              <w:rPr>
                <w:rFonts w:cs="Calibri"/>
                <w:color w:val="000000"/>
                <w:sz w:val="20"/>
                <w:szCs w:val="20"/>
                <w:lang w:val="el-GR"/>
              </w:rPr>
              <w:t>θα</w:t>
            </w:r>
            <w:r w:rsidRPr="00902B08">
              <w:rPr>
                <w:rFonts w:cs="Calibri"/>
                <w:color w:val="000000"/>
                <w:sz w:val="20"/>
                <w:szCs w:val="20"/>
                <w:lang w:val="el-GR"/>
              </w:rPr>
              <w:t xml:space="preserve"> </w:t>
            </w:r>
            <w:r>
              <w:rPr>
                <w:rFonts w:cs="Calibri"/>
                <w:color w:val="000000"/>
                <w:sz w:val="20"/>
                <w:szCs w:val="20"/>
                <w:lang w:val="el-GR"/>
              </w:rPr>
              <w:t>πρέπει</w:t>
            </w:r>
            <w:r w:rsidRPr="00902B08">
              <w:rPr>
                <w:rFonts w:cs="Calibri"/>
                <w:color w:val="000000"/>
                <w:sz w:val="20"/>
                <w:szCs w:val="20"/>
                <w:lang w:val="el-GR"/>
              </w:rPr>
              <w:t xml:space="preserve"> </w:t>
            </w:r>
            <w:r>
              <w:rPr>
                <w:rFonts w:cs="Calibri"/>
                <w:color w:val="000000"/>
                <w:sz w:val="20"/>
                <w:szCs w:val="20"/>
                <w:lang w:val="el-GR"/>
              </w:rPr>
              <w:t>να</w:t>
            </w:r>
            <w:r w:rsidRPr="00902B08">
              <w:rPr>
                <w:rFonts w:cs="Calibri"/>
                <w:color w:val="000000"/>
                <w:sz w:val="20"/>
                <w:szCs w:val="20"/>
                <w:lang w:val="el-GR"/>
              </w:rPr>
              <w:t xml:space="preserve"> </w:t>
            </w:r>
            <w:r>
              <w:rPr>
                <w:rFonts w:cs="Calibri"/>
                <w:color w:val="000000"/>
                <w:sz w:val="20"/>
                <w:szCs w:val="20"/>
                <w:lang w:val="el-GR"/>
              </w:rPr>
              <w:t>είναι</w:t>
            </w:r>
            <w:r w:rsidRPr="00902B08">
              <w:rPr>
                <w:rFonts w:cs="Calibri"/>
                <w:color w:val="000000"/>
                <w:sz w:val="20"/>
                <w:szCs w:val="20"/>
                <w:lang w:val="el-GR"/>
              </w:rPr>
              <w:t xml:space="preserve"> </w:t>
            </w:r>
            <w:r>
              <w:rPr>
                <w:rFonts w:cs="Calibri"/>
                <w:color w:val="000000"/>
                <w:sz w:val="20"/>
                <w:szCs w:val="20"/>
                <w:lang w:val="el-GR"/>
              </w:rPr>
              <w:t>διαφοροποιημένες</w:t>
            </w:r>
            <w:r w:rsidRPr="00902B08">
              <w:rPr>
                <w:rFonts w:cs="Calibri"/>
                <w:color w:val="000000"/>
                <w:sz w:val="20"/>
                <w:szCs w:val="20"/>
                <w:lang w:val="el-GR"/>
              </w:rPr>
              <w:t xml:space="preserve"> </w:t>
            </w:r>
            <w:r>
              <w:rPr>
                <w:rFonts w:cs="Calibri"/>
                <w:color w:val="000000"/>
                <w:sz w:val="20"/>
                <w:szCs w:val="20"/>
                <w:lang w:val="el-GR"/>
              </w:rPr>
              <w:t>με</w:t>
            </w:r>
            <w:r w:rsidRPr="00902B08">
              <w:rPr>
                <w:rFonts w:cs="Calibri"/>
                <w:color w:val="000000"/>
                <w:sz w:val="20"/>
                <w:szCs w:val="20"/>
                <w:lang w:val="el-GR"/>
              </w:rPr>
              <w:t xml:space="preserve"> </w:t>
            </w:r>
            <w:r>
              <w:rPr>
                <w:rFonts w:cs="Calibri"/>
                <w:color w:val="000000"/>
                <w:sz w:val="20"/>
                <w:szCs w:val="20"/>
                <w:lang w:val="el-GR"/>
              </w:rPr>
              <w:t>το</w:t>
            </w:r>
            <w:r w:rsidRPr="00902B08">
              <w:rPr>
                <w:rFonts w:cs="Calibri"/>
                <w:color w:val="000000"/>
                <w:sz w:val="20"/>
                <w:szCs w:val="20"/>
                <w:lang w:val="el-GR"/>
              </w:rPr>
              <w:t xml:space="preserve"> </w:t>
            </w:r>
            <w:r>
              <w:rPr>
                <w:rFonts w:cs="Calibri"/>
                <w:color w:val="000000"/>
                <w:sz w:val="20"/>
                <w:szCs w:val="20"/>
                <w:lang w:val="el-GR"/>
              </w:rPr>
              <w:t>φυσικό</w:t>
            </w:r>
            <w:r w:rsidRPr="00902B08">
              <w:rPr>
                <w:rFonts w:cs="Calibri"/>
                <w:color w:val="000000"/>
                <w:sz w:val="20"/>
                <w:szCs w:val="20"/>
                <w:lang w:val="el-GR"/>
              </w:rPr>
              <w:t xml:space="preserve"> </w:t>
            </w:r>
            <w:r>
              <w:rPr>
                <w:rFonts w:cs="Calibri"/>
                <w:color w:val="000000"/>
                <w:sz w:val="20"/>
                <w:szCs w:val="20"/>
                <w:lang w:val="el-GR"/>
              </w:rPr>
              <w:t>αέριο να εισέρχεται στην αγορά μέσω διαφορετικών οδεύσεων. Νέοι</w:t>
            </w:r>
            <w:r w:rsidRPr="00B5396D">
              <w:rPr>
                <w:rFonts w:cs="Calibri"/>
                <w:color w:val="000000"/>
                <w:sz w:val="20"/>
                <w:szCs w:val="20"/>
                <w:lang w:val="el-GR"/>
              </w:rPr>
              <w:t xml:space="preserve"> </w:t>
            </w:r>
            <w:r>
              <w:rPr>
                <w:rFonts w:cs="Calibri"/>
                <w:color w:val="000000"/>
                <w:sz w:val="20"/>
                <w:szCs w:val="20"/>
                <w:lang w:val="el-GR"/>
              </w:rPr>
              <w:t>αγωγοί</w:t>
            </w:r>
            <w:r w:rsidRPr="00B5396D">
              <w:rPr>
                <w:rFonts w:cs="Calibri"/>
                <w:color w:val="000000"/>
                <w:sz w:val="20"/>
                <w:szCs w:val="20"/>
                <w:lang w:val="el-GR"/>
              </w:rPr>
              <w:t xml:space="preserve"> </w:t>
            </w:r>
            <w:r>
              <w:rPr>
                <w:rFonts w:cs="Calibri"/>
                <w:color w:val="000000"/>
                <w:sz w:val="20"/>
                <w:szCs w:val="20"/>
                <w:lang w:val="el-GR"/>
              </w:rPr>
              <w:t>φυσικού</w:t>
            </w:r>
            <w:r w:rsidRPr="00B5396D">
              <w:rPr>
                <w:rFonts w:cs="Calibri"/>
                <w:color w:val="000000"/>
                <w:sz w:val="20"/>
                <w:szCs w:val="20"/>
                <w:lang w:val="el-GR"/>
              </w:rPr>
              <w:t xml:space="preserve"> </w:t>
            </w:r>
            <w:r>
              <w:rPr>
                <w:rFonts w:cs="Calibri"/>
                <w:color w:val="000000"/>
                <w:sz w:val="20"/>
                <w:szCs w:val="20"/>
                <w:lang w:val="el-GR"/>
              </w:rPr>
              <w:t>αερίου</w:t>
            </w:r>
            <w:r w:rsidRPr="00B5396D">
              <w:rPr>
                <w:rFonts w:cs="Calibri"/>
                <w:color w:val="000000"/>
                <w:sz w:val="20"/>
                <w:szCs w:val="20"/>
                <w:lang w:val="el-GR"/>
              </w:rPr>
              <w:t>,</w:t>
            </w:r>
            <w:r>
              <w:rPr>
                <w:rFonts w:cs="Calibri"/>
                <w:color w:val="000000"/>
                <w:sz w:val="20"/>
                <w:szCs w:val="20"/>
                <w:lang w:val="el-GR"/>
              </w:rPr>
              <w:t xml:space="preserve"> υποδομές αποθήκευσης</w:t>
            </w:r>
            <w:r w:rsidRPr="00B5396D">
              <w:rPr>
                <w:rFonts w:cs="Calibri"/>
                <w:color w:val="000000"/>
                <w:sz w:val="20"/>
                <w:szCs w:val="20"/>
                <w:lang w:val="el-GR"/>
              </w:rPr>
              <w:t xml:space="preserve"> , τερματικ</w:t>
            </w:r>
            <w:r>
              <w:rPr>
                <w:rFonts w:cs="Calibri"/>
                <w:color w:val="000000"/>
                <w:sz w:val="20"/>
                <w:szCs w:val="20"/>
                <w:lang w:val="el-GR"/>
              </w:rPr>
              <w:t>οί</w:t>
            </w:r>
            <w:r w:rsidRPr="00B5396D">
              <w:rPr>
                <w:rFonts w:cs="Calibri"/>
                <w:color w:val="000000"/>
                <w:sz w:val="20"/>
                <w:szCs w:val="20"/>
                <w:lang w:val="el-GR"/>
              </w:rPr>
              <w:t xml:space="preserve"> </w:t>
            </w:r>
            <w:r>
              <w:rPr>
                <w:rFonts w:cs="Calibri"/>
                <w:color w:val="000000"/>
                <w:sz w:val="20"/>
                <w:szCs w:val="20"/>
                <w:lang w:val="el-GR"/>
              </w:rPr>
              <w:t>σταθμοί</w:t>
            </w:r>
            <w:r w:rsidRPr="00B5396D">
              <w:rPr>
                <w:rFonts w:cs="Calibri"/>
                <w:color w:val="000000"/>
                <w:sz w:val="20"/>
                <w:szCs w:val="20"/>
                <w:lang w:val="el-GR"/>
              </w:rPr>
              <w:t xml:space="preserve"> </w:t>
            </w:r>
            <w:proofErr w:type="spellStart"/>
            <w:r w:rsidRPr="00B5396D">
              <w:rPr>
                <w:rFonts w:cs="Calibri"/>
                <w:color w:val="000000"/>
                <w:sz w:val="20"/>
                <w:szCs w:val="20"/>
                <w:lang w:val="el-GR"/>
              </w:rPr>
              <w:t>επαναεριοποίησης</w:t>
            </w:r>
            <w:proofErr w:type="spellEnd"/>
            <w:r w:rsidRPr="00B5396D">
              <w:rPr>
                <w:rFonts w:cs="Calibri"/>
                <w:color w:val="000000"/>
                <w:sz w:val="20"/>
                <w:szCs w:val="20"/>
                <w:lang w:val="el-GR"/>
              </w:rPr>
              <w:t xml:space="preserve"> </w:t>
            </w:r>
            <w:r>
              <w:rPr>
                <w:rFonts w:cs="Calibri"/>
                <w:color w:val="000000"/>
                <w:sz w:val="20"/>
                <w:szCs w:val="20"/>
                <w:lang w:val="el-GR"/>
              </w:rPr>
              <w:t>Υγροποιημένου Φυσικού Αερίου</w:t>
            </w:r>
            <w:r w:rsidRPr="00B5396D">
              <w:rPr>
                <w:rFonts w:cs="Calibri"/>
                <w:color w:val="000000"/>
                <w:sz w:val="20"/>
                <w:szCs w:val="20"/>
                <w:lang w:val="el-GR"/>
              </w:rPr>
              <w:t xml:space="preserve"> </w:t>
            </w:r>
            <w:r>
              <w:rPr>
                <w:rFonts w:cs="Calibri"/>
                <w:color w:val="000000"/>
                <w:sz w:val="20"/>
                <w:szCs w:val="20"/>
                <w:lang w:val="el-GR"/>
              </w:rPr>
              <w:t>(</w:t>
            </w:r>
            <w:r>
              <w:rPr>
                <w:rFonts w:cs="Calibri"/>
                <w:color w:val="000000"/>
                <w:sz w:val="20"/>
                <w:szCs w:val="20"/>
                <w:lang w:val="en-US"/>
              </w:rPr>
              <w:t>LNG</w:t>
            </w:r>
            <w:r>
              <w:rPr>
                <w:rFonts w:cs="Calibri"/>
                <w:color w:val="000000"/>
                <w:sz w:val="20"/>
                <w:szCs w:val="20"/>
                <w:lang w:val="el-GR"/>
              </w:rPr>
              <w:t>) μπορούν να συμβάλλουν. Οι</w:t>
            </w:r>
            <w:r w:rsidRPr="00B5396D">
              <w:rPr>
                <w:rFonts w:cs="Calibri"/>
                <w:color w:val="000000"/>
                <w:sz w:val="20"/>
                <w:szCs w:val="20"/>
                <w:lang w:val="el-GR"/>
              </w:rPr>
              <w:t xml:space="preserve"> </w:t>
            </w:r>
            <w:r>
              <w:rPr>
                <w:rFonts w:cs="Calibri"/>
                <w:color w:val="000000"/>
                <w:sz w:val="20"/>
                <w:szCs w:val="20"/>
                <w:lang w:val="el-GR"/>
              </w:rPr>
              <w:t>διασυνδέσεις</w:t>
            </w:r>
            <w:r w:rsidRPr="00B5396D">
              <w:rPr>
                <w:rFonts w:cs="Calibri"/>
                <w:color w:val="000000"/>
                <w:sz w:val="20"/>
                <w:szCs w:val="20"/>
                <w:lang w:val="el-GR"/>
              </w:rPr>
              <w:t xml:space="preserve"> </w:t>
            </w:r>
            <w:r>
              <w:rPr>
                <w:rFonts w:cs="Calibri"/>
                <w:color w:val="000000"/>
                <w:sz w:val="20"/>
                <w:szCs w:val="20"/>
                <w:lang w:val="el-GR"/>
              </w:rPr>
              <w:t>μπορούν</w:t>
            </w:r>
            <w:r w:rsidRPr="00B5396D">
              <w:rPr>
                <w:rFonts w:cs="Calibri"/>
                <w:color w:val="000000"/>
                <w:sz w:val="20"/>
                <w:szCs w:val="20"/>
                <w:lang w:val="el-GR"/>
              </w:rPr>
              <w:t xml:space="preserve"> </w:t>
            </w:r>
            <w:r>
              <w:rPr>
                <w:rFonts w:cs="Calibri"/>
                <w:color w:val="000000"/>
                <w:sz w:val="20"/>
                <w:szCs w:val="20"/>
                <w:lang w:val="el-GR"/>
              </w:rPr>
              <w:t>να</w:t>
            </w:r>
            <w:r w:rsidRPr="00B5396D">
              <w:rPr>
                <w:rFonts w:cs="Calibri"/>
                <w:color w:val="000000"/>
                <w:sz w:val="20"/>
                <w:szCs w:val="20"/>
                <w:lang w:val="el-GR"/>
              </w:rPr>
              <w:t xml:space="preserve"> </w:t>
            </w:r>
            <w:r>
              <w:rPr>
                <w:rFonts w:cs="Calibri"/>
                <w:color w:val="000000"/>
                <w:sz w:val="20"/>
                <w:szCs w:val="20"/>
                <w:lang w:val="el-GR"/>
              </w:rPr>
              <w:t>βοηθήσουν</w:t>
            </w:r>
            <w:r w:rsidRPr="00B5396D">
              <w:rPr>
                <w:rFonts w:cs="Calibri"/>
                <w:color w:val="000000"/>
                <w:sz w:val="20"/>
                <w:szCs w:val="20"/>
                <w:lang w:val="el-GR"/>
              </w:rPr>
              <w:t xml:space="preserve"> </w:t>
            </w:r>
            <w:r>
              <w:rPr>
                <w:rFonts w:cs="Calibri"/>
                <w:color w:val="000000"/>
                <w:sz w:val="20"/>
                <w:szCs w:val="20"/>
                <w:lang w:val="el-GR"/>
              </w:rPr>
              <w:t>την</w:t>
            </w:r>
            <w:r w:rsidRPr="00B5396D">
              <w:rPr>
                <w:rFonts w:cs="Calibri"/>
                <w:color w:val="000000"/>
                <w:sz w:val="20"/>
                <w:szCs w:val="20"/>
                <w:lang w:val="el-GR"/>
              </w:rPr>
              <w:t xml:space="preserve"> </w:t>
            </w:r>
            <w:r>
              <w:rPr>
                <w:rFonts w:cs="Calibri"/>
                <w:color w:val="000000"/>
                <w:sz w:val="20"/>
                <w:szCs w:val="20"/>
                <w:lang w:val="el-GR"/>
              </w:rPr>
              <w:t>οικοδόμηση</w:t>
            </w:r>
            <w:r w:rsidRPr="00B5396D">
              <w:rPr>
                <w:rFonts w:cs="Calibri"/>
                <w:color w:val="000000"/>
                <w:sz w:val="20"/>
                <w:szCs w:val="20"/>
                <w:lang w:val="el-GR"/>
              </w:rPr>
              <w:t xml:space="preserve">  </w:t>
            </w:r>
            <w:r>
              <w:rPr>
                <w:rFonts w:cs="Calibri"/>
                <w:color w:val="000000"/>
                <w:sz w:val="20"/>
                <w:szCs w:val="20"/>
                <w:lang w:val="el-GR"/>
              </w:rPr>
              <w:t>μίας</w:t>
            </w:r>
            <w:r w:rsidRPr="00B5396D">
              <w:rPr>
                <w:rFonts w:cs="Calibri"/>
                <w:color w:val="000000"/>
                <w:sz w:val="20"/>
                <w:szCs w:val="20"/>
                <w:lang w:val="el-GR"/>
              </w:rPr>
              <w:t xml:space="preserve"> </w:t>
            </w:r>
            <w:proofErr w:type="spellStart"/>
            <w:r>
              <w:rPr>
                <w:rFonts w:cs="Calibri"/>
                <w:color w:val="000000"/>
                <w:sz w:val="20"/>
                <w:szCs w:val="20"/>
                <w:lang w:val="el-GR"/>
              </w:rPr>
              <w:t>μακροπεριφερειακής</w:t>
            </w:r>
            <w:proofErr w:type="spellEnd"/>
            <w:r w:rsidRPr="00B5396D">
              <w:rPr>
                <w:rFonts w:cs="Calibri"/>
                <w:color w:val="000000"/>
                <w:sz w:val="20"/>
                <w:szCs w:val="20"/>
                <w:lang w:val="el-GR"/>
              </w:rPr>
              <w:t xml:space="preserve"> </w:t>
            </w:r>
            <w:r>
              <w:rPr>
                <w:rFonts w:cs="Calibri"/>
                <w:color w:val="000000"/>
                <w:sz w:val="20"/>
                <w:szCs w:val="20"/>
                <w:lang w:val="el-GR"/>
              </w:rPr>
              <w:t>αγοράς</w:t>
            </w:r>
            <w:r w:rsidRPr="00B5396D">
              <w:rPr>
                <w:rFonts w:cs="Calibri"/>
                <w:color w:val="000000"/>
                <w:sz w:val="20"/>
                <w:szCs w:val="20"/>
                <w:lang w:val="el-GR"/>
              </w:rPr>
              <w:t xml:space="preserve"> </w:t>
            </w:r>
            <w:r>
              <w:rPr>
                <w:rFonts w:cs="Calibri"/>
                <w:color w:val="000000"/>
                <w:sz w:val="20"/>
                <w:szCs w:val="20"/>
                <w:lang w:val="el-GR"/>
              </w:rPr>
              <w:t>όπως και αντίστροφων ροών προς ένα μακροπεριφερειακό κέντρο εμπορίας. Οι</w:t>
            </w:r>
            <w:r w:rsidRPr="00B5396D">
              <w:rPr>
                <w:rFonts w:cs="Calibri"/>
                <w:color w:val="000000"/>
                <w:sz w:val="20"/>
                <w:szCs w:val="20"/>
                <w:lang w:val="el-GR"/>
              </w:rPr>
              <w:t xml:space="preserve"> </w:t>
            </w:r>
            <w:r>
              <w:rPr>
                <w:rFonts w:cs="Calibri"/>
                <w:color w:val="000000"/>
                <w:sz w:val="20"/>
                <w:szCs w:val="20"/>
                <w:lang w:val="el-GR"/>
              </w:rPr>
              <w:t>επενδύσεις</w:t>
            </w:r>
            <w:r w:rsidRPr="00B5396D">
              <w:rPr>
                <w:rFonts w:cs="Calibri"/>
                <w:color w:val="000000"/>
                <w:sz w:val="20"/>
                <w:szCs w:val="20"/>
                <w:lang w:val="el-GR"/>
              </w:rPr>
              <w:t xml:space="preserve"> </w:t>
            </w:r>
            <w:r>
              <w:rPr>
                <w:rFonts w:cs="Calibri"/>
                <w:color w:val="000000"/>
                <w:sz w:val="20"/>
                <w:szCs w:val="20"/>
                <w:lang w:val="el-GR"/>
              </w:rPr>
              <w:t>σε</w:t>
            </w:r>
            <w:r w:rsidRPr="00B5396D">
              <w:rPr>
                <w:rFonts w:cs="Calibri"/>
                <w:color w:val="000000"/>
                <w:sz w:val="20"/>
                <w:szCs w:val="20"/>
                <w:lang w:val="el-GR"/>
              </w:rPr>
              <w:t xml:space="preserve"> </w:t>
            </w:r>
            <w:r>
              <w:rPr>
                <w:rFonts w:cs="Calibri"/>
                <w:color w:val="000000"/>
                <w:sz w:val="20"/>
                <w:szCs w:val="20"/>
                <w:lang w:val="el-GR"/>
              </w:rPr>
              <w:t>νέες</w:t>
            </w:r>
            <w:r w:rsidRPr="00B5396D">
              <w:rPr>
                <w:rFonts w:cs="Calibri"/>
                <w:color w:val="000000"/>
                <w:sz w:val="20"/>
                <w:szCs w:val="20"/>
                <w:lang w:val="el-GR"/>
              </w:rPr>
              <w:t xml:space="preserve"> </w:t>
            </w:r>
            <w:r>
              <w:rPr>
                <w:rFonts w:cs="Calibri"/>
                <w:color w:val="000000"/>
                <w:sz w:val="20"/>
                <w:szCs w:val="20"/>
                <w:lang w:val="el-GR"/>
              </w:rPr>
              <w:t>υποδομές</w:t>
            </w:r>
            <w:r w:rsidRPr="00B5396D">
              <w:rPr>
                <w:rFonts w:cs="Calibri"/>
                <w:color w:val="000000"/>
                <w:sz w:val="20"/>
                <w:szCs w:val="20"/>
                <w:lang w:val="el-GR"/>
              </w:rPr>
              <w:t xml:space="preserve"> </w:t>
            </w:r>
            <w:r>
              <w:rPr>
                <w:rFonts w:cs="Calibri"/>
                <w:color w:val="000000"/>
                <w:sz w:val="20"/>
                <w:szCs w:val="20"/>
                <w:lang w:val="el-GR"/>
              </w:rPr>
              <w:t>θα</w:t>
            </w:r>
            <w:r w:rsidRPr="00B5396D">
              <w:rPr>
                <w:rFonts w:cs="Calibri"/>
                <w:color w:val="000000"/>
                <w:sz w:val="20"/>
                <w:szCs w:val="20"/>
                <w:lang w:val="el-GR"/>
              </w:rPr>
              <w:t xml:space="preserve"> </w:t>
            </w:r>
            <w:r>
              <w:rPr>
                <w:rFonts w:cs="Calibri"/>
                <w:color w:val="000000"/>
                <w:sz w:val="20"/>
                <w:szCs w:val="20"/>
                <w:lang w:val="el-GR"/>
              </w:rPr>
              <w:t>πρέπει</w:t>
            </w:r>
            <w:r w:rsidRPr="00B5396D">
              <w:rPr>
                <w:rFonts w:cs="Calibri"/>
                <w:color w:val="000000"/>
                <w:sz w:val="20"/>
                <w:szCs w:val="20"/>
                <w:lang w:val="el-GR"/>
              </w:rPr>
              <w:t xml:space="preserve"> </w:t>
            </w:r>
            <w:r>
              <w:rPr>
                <w:rFonts w:cs="Calibri"/>
                <w:color w:val="000000"/>
                <w:sz w:val="20"/>
                <w:szCs w:val="20"/>
                <w:lang w:val="el-GR"/>
              </w:rPr>
              <w:t>να</w:t>
            </w:r>
            <w:r w:rsidRPr="00B5396D">
              <w:rPr>
                <w:rFonts w:cs="Calibri"/>
                <w:color w:val="000000"/>
                <w:sz w:val="20"/>
                <w:szCs w:val="20"/>
                <w:lang w:val="el-GR"/>
              </w:rPr>
              <w:t xml:space="preserve"> </w:t>
            </w:r>
            <w:r>
              <w:rPr>
                <w:rFonts w:cs="Calibri"/>
                <w:color w:val="000000"/>
                <w:sz w:val="20"/>
                <w:szCs w:val="20"/>
                <w:lang w:val="el-GR"/>
              </w:rPr>
              <w:t>είναι</w:t>
            </w:r>
            <w:r w:rsidRPr="00B5396D">
              <w:rPr>
                <w:rFonts w:cs="Calibri"/>
                <w:color w:val="000000"/>
                <w:sz w:val="20"/>
                <w:szCs w:val="20"/>
                <w:lang w:val="el-GR"/>
              </w:rPr>
              <w:t xml:space="preserve"> </w:t>
            </w:r>
            <w:r>
              <w:rPr>
                <w:rFonts w:cs="Calibri"/>
                <w:color w:val="000000"/>
                <w:sz w:val="20"/>
                <w:szCs w:val="20"/>
                <w:lang w:val="el-GR"/>
              </w:rPr>
              <w:t>καίριες</w:t>
            </w:r>
            <w:r w:rsidRPr="00B5396D">
              <w:rPr>
                <w:rFonts w:cs="Calibri"/>
                <w:color w:val="000000"/>
                <w:sz w:val="20"/>
                <w:szCs w:val="20"/>
                <w:lang w:val="el-GR"/>
              </w:rPr>
              <w:t xml:space="preserve"> </w:t>
            </w:r>
            <w:r>
              <w:rPr>
                <w:rFonts w:cs="Calibri"/>
                <w:color w:val="000000"/>
                <w:sz w:val="20"/>
                <w:szCs w:val="20"/>
                <w:lang w:val="el-GR"/>
              </w:rPr>
              <w:t>και</w:t>
            </w:r>
            <w:r w:rsidRPr="00B5396D">
              <w:rPr>
                <w:rFonts w:cs="Calibri"/>
                <w:color w:val="000000"/>
                <w:sz w:val="20"/>
                <w:szCs w:val="20"/>
                <w:lang w:val="el-GR"/>
              </w:rPr>
              <w:t xml:space="preserve"> </w:t>
            </w:r>
            <w:r>
              <w:rPr>
                <w:rFonts w:cs="Calibri"/>
                <w:color w:val="000000"/>
                <w:sz w:val="20"/>
                <w:szCs w:val="20"/>
                <w:lang w:val="el-GR"/>
              </w:rPr>
              <w:t>να</w:t>
            </w:r>
            <w:r w:rsidRPr="00B5396D">
              <w:rPr>
                <w:rFonts w:cs="Calibri"/>
                <w:color w:val="000000"/>
                <w:sz w:val="20"/>
                <w:szCs w:val="20"/>
                <w:lang w:val="el-GR"/>
              </w:rPr>
              <w:t xml:space="preserve"> </w:t>
            </w:r>
            <w:r>
              <w:rPr>
                <w:rFonts w:cs="Calibri"/>
                <w:color w:val="000000"/>
                <w:sz w:val="20"/>
                <w:szCs w:val="20"/>
                <w:lang w:val="el-GR"/>
              </w:rPr>
              <w:t>αποτελούν</w:t>
            </w:r>
            <w:r w:rsidRPr="00B5396D">
              <w:rPr>
                <w:rFonts w:cs="Calibri"/>
                <w:color w:val="000000"/>
                <w:sz w:val="20"/>
                <w:szCs w:val="20"/>
                <w:lang w:val="el-GR"/>
              </w:rPr>
              <w:t xml:space="preserve"> </w:t>
            </w:r>
            <w:r>
              <w:rPr>
                <w:rFonts w:cs="Calibri"/>
                <w:color w:val="000000"/>
                <w:sz w:val="20"/>
                <w:szCs w:val="20"/>
                <w:lang w:val="el-GR"/>
              </w:rPr>
              <w:t>μέρος της μετάβασης προς μία ο</w:t>
            </w:r>
            <w:r w:rsidRPr="00B5396D">
              <w:rPr>
                <w:rFonts w:cs="Calibri"/>
                <w:color w:val="000000"/>
                <w:sz w:val="20"/>
                <w:szCs w:val="20"/>
                <w:lang w:val="el-GR"/>
              </w:rPr>
              <w:t>ικονομία χαμηλών εκπομπών διοξειδίου του άνθρακα</w:t>
            </w:r>
            <w:r>
              <w:rPr>
                <w:rFonts w:cs="Calibri"/>
                <w:color w:val="000000"/>
                <w:sz w:val="20"/>
                <w:szCs w:val="20"/>
                <w:lang w:val="el-GR"/>
              </w:rPr>
              <w:t>.</w:t>
            </w:r>
          </w:p>
        </w:tc>
        <w:tc>
          <w:tcPr>
            <w:tcW w:w="6237" w:type="dxa"/>
            <w:shd w:val="clear" w:color="auto" w:fill="FDE9D9" w:themeFill="accent6" w:themeFillTint="33"/>
          </w:tcPr>
          <w:p w14:paraId="25517E69" w14:textId="77777777" w:rsidR="00803CF0" w:rsidRDefault="00803CF0" w:rsidP="00803CF0">
            <w:pPr>
              <w:spacing w:after="240"/>
              <w:rPr>
                <w:rFonts w:cs="Calibri"/>
                <w:color w:val="000000"/>
                <w:sz w:val="16"/>
                <w:szCs w:val="16"/>
                <w:lang w:val="el-GR"/>
              </w:rPr>
            </w:pPr>
            <w:r>
              <w:rPr>
                <w:rFonts w:cs="Calibri"/>
                <w:color w:val="000000"/>
                <w:sz w:val="16"/>
                <w:szCs w:val="16"/>
                <w:lang w:val="el-GR"/>
              </w:rPr>
              <w:t xml:space="preserve">Διαβαλκανικός Δακτύλιος Φυσικού Αερίου </w:t>
            </w:r>
          </w:p>
          <w:p w14:paraId="426B450F" w14:textId="77777777" w:rsidR="00803CF0" w:rsidRPr="00F04CB7" w:rsidRDefault="00803CF0" w:rsidP="00803CF0">
            <w:pPr>
              <w:spacing w:after="240"/>
              <w:rPr>
                <w:rFonts w:cs="Calibri"/>
                <w:color w:val="000000"/>
                <w:sz w:val="16"/>
                <w:szCs w:val="16"/>
                <w:lang w:val="el-GR"/>
              </w:rPr>
            </w:pPr>
            <w:r>
              <w:rPr>
                <w:rFonts w:cs="Calibri"/>
                <w:color w:val="000000"/>
                <w:sz w:val="16"/>
                <w:szCs w:val="16"/>
                <w:lang w:val="el-GR"/>
              </w:rPr>
              <w:t>Αγωγός Αερίου Ιονίου Αδριατικής</w:t>
            </w:r>
            <w:r w:rsidRPr="00F04CB7">
              <w:rPr>
                <w:rFonts w:cs="Calibri"/>
                <w:color w:val="000000"/>
                <w:sz w:val="16"/>
                <w:szCs w:val="16"/>
                <w:lang w:val="el-GR"/>
              </w:rPr>
              <w:t xml:space="preserve"> (</w:t>
            </w:r>
            <w:r>
              <w:rPr>
                <w:rFonts w:cs="Calibri"/>
                <w:color w:val="000000"/>
                <w:sz w:val="16"/>
                <w:szCs w:val="16"/>
                <w:lang w:val="en-US"/>
              </w:rPr>
              <w:t>IAP</w:t>
            </w:r>
            <w:r w:rsidRPr="00F04CB7">
              <w:rPr>
                <w:rFonts w:cs="Calibri"/>
                <w:color w:val="000000"/>
                <w:sz w:val="16"/>
                <w:szCs w:val="16"/>
                <w:lang w:val="el-GR"/>
              </w:rPr>
              <w:t>)</w:t>
            </w:r>
          </w:p>
          <w:p w14:paraId="2845174C" w14:textId="77777777" w:rsidR="00803CF0" w:rsidRPr="00F04CB7" w:rsidRDefault="00803CF0" w:rsidP="00803CF0">
            <w:pPr>
              <w:spacing w:after="240"/>
              <w:rPr>
                <w:rFonts w:cs="Calibri"/>
                <w:color w:val="000000"/>
                <w:sz w:val="16"/>
                <w:szCs w:val="16"/>
                <w:lang w:val="el-GR"/>
              </w:rPr>
            </w:pPr>
            <w:r>
              <w:rPr>
                <w:rFonts w:cs="Calibri"/>
                <w:color w:val="000000"/>
                <w:sz w:val="16"/>
                <w:szCs w:val="16"/>
                <w:lang w:val="el-GR"/>
              </w:rPr>
              <w:t>Αγωγός Αερίου Ανατολικής Μεσογείου (</w:t>
            </w:r>
            <w:r>
              <w:rPr>
                <w:rFonts w:cs="Calibri"/>
                <w:color w:val="000000"/>
                <w:sz w:val="16"/>
                <w:szCs w:val="16"/>
                <w:lang w:val="en-US"/>
              </w:rPr>
              <w:t>East</w:t>
            </w:r>
            <w:r w:rsidRPr="00F04CB7">
              <w:rPr>
                <w:rFonts w:cs="Calibri"/>
                <w:color w:val="000000"/>
                <w:sz w:val="16"/>
                <w:szCs w:val="16"/>
                <w:lang w:val="el-GR"/>
              </w:rPr>
              <w:t xml:space="preserve"> </w:t>
            </w:r>
            <w:r>
              <w:rPr>
                <w:rFonts w:cs="Calibri"/>
                <w:color w:val="000000"/>
                <w:sz w:val="16"/>
                <w:szCs w:val="16"/>
                <w:lang w:val="en-US"/>
              </w:rPr>
              <w:t>Med</w:t>
            </w:r>
            <w:r w:rsidRPr="00F04CB7">
              <w:rPr>
                <w:rFonts w:cs="Calibri"/>
                <w:color w:val="000000"/>
                <w:sz w:val="16"/>
                <w:szCs w:val="16"/>
                <w:lang w:val="el-GR"/>
              </w:rPr>
              <w:t>)</w:t>
            </w:r>
          </w:p>
          <w:p w14:paraId="7D9B7B5F" w14:textId="77777777" w:rsidR="00803CF0" w:rsidRDefault="00803CF0" w:rsidP="00803CF0">
            <w:pPr>
              <w:spacing w:after="240"/>
              <w:rPr>
                <w:rFonts w:cs="Calibri"/>
                <w:color w:val="000000"/>
                <w:sz w:val="16"/>
                <w:szCs w:val="16"/>
                <w:lang w:val="el-GR"/>
              </w:rPr>
            </w:pPr>
            <w:r w:rsidRPr="000917C7">
              <w:rPr>
                <w:rFonts w:cs="Calibri"/>
                <w:color w:val="000000"/>
                <w:sz w:val="16"/>
                <w:szCs w:val="16"/>
                <w:lang w:val="el-GR"/>
              </w:rPr>
              <w:t>Συνδετήριοι αγωγοί φυ</w:t>
            </w:r>
            <w:r>
              <w:rPr>
                <w:rFonts w:cs="Calibri"/>
                <w:color w:val="000000"/>
                <w:sz w:val="16"/>
                <w:szCs w:val="16"/>
                <w:lang w:val="el-GR"/>
              </w:rPr>
              <w:t>σικού αερίου Βόρειας Μακεδονίας</w:t>
            </w:r>
            <w:r w:rsidRPr="000917C7">
              <w:rPr>
                <w:rFonts w:cs="Calibri"/>
                <w:color w:val="000000"/>
                <w:sz w:val="16"/>
                <w:szCs w:val="16"/>
                <w:lang w:val="el-GR"/>
              </w:rPr>
              <w:t xml:space="preserve">. </w:t>
            </w:r>
            <w:r>
              <w:rPr>
                <w:rFonts w:cs="Calibri"/>
                <w:color w:val="000000"/>
                <w:sz w:val="16"/>
                <w:szCs w:val="16"/>
                <w:lang w:val="el-GR"/>
              </w:rPr>
              <w:t xml:space="preserve"> </w:t>
            </w:r>
          </w:p>
          <w:p w14:paraId="50D8F7A0" w14:textId="77777777" w:rsidR="00803CF0" w:rsidRDefault="00803CF0" w:rsidP="00803CF0">
            <w:pPr>
              <w:spacing w:after="240"/>
              <w:rPr>
                <w:rFonts w:cs="Calibri"/>
                <w:color w:val="000000"/>
                <w:sz w:val="16"/>
                <w:szCs w:val="16"/>
                <w:lang w:val="el-GR"/>
              </w:rPr>
            </w:pPr>
            <w:r>
              <w:rPr>
                <w:rFonts w:cs="Calibri"/>
                <w:color w:val="000000"/>
                <w:sz w:val="16"/>
                <w:szCs w:val="16"/>
                <w:lang w:val="el-GR"/>
              </w:rPr>
              <w:t>Κέντρο</w:t>
            </w:r>
            <w:r w:rsidRPr="00F04CB7">
              <w:rPr>
                <w:rFonts w:cs="Calibri"/>
                <w:color w:val="000000"/>
                <w:sz w:val="16"/>
                <w:szCs w:val="16"/>
                <w:lang w:val="el-GR"/>
              </w:rPr>
              <w:t xml:space="preserve"> </w:t>
            </w:r>
            <w:r>
              <w:rPr>
                <w:rFonts w:cs="Calibri"/>
                <w:color w:val="000000"/>
                <w:sz w:val="16"/>
                <w:szCs w:val="16"/>
                <w:lang w:val="el-GR"/>
              </w:rPr>
              <w:t xml:space="preserve">Εμπορίας φυσικού αερίου της Περιοχής των Βαλκανίων. </w:t>
            </w:r>
          </w:p>
          <w:p w14:paraId="7D57832C" w14:textId="00CF21D4" w:rsidR="00A74C29" w:rsidRPr="00803CF0" w:rsidRDefault="00A74C29" w:rsidP="00A74C29">
            <w:pPr>
              <w:spacing w:after="240"/>
              <w:rPr>
                <w:rFonts w:cs="Calibri"/>
                <w:color w:val="000000"/>
                <w:sz w:val="16"/>
                <w:szCs w:val="16"/>
                <w:lang w:val="el-GR"/>
              </w:rPr>
            </w:pPr>
          </w:p>
        </w:tc>
      </w:tr>
      <w:tr w:rsidR="00A74C29" w:rsidRPr="00BF23AD" w14:paraId="2BBAC8CE" w14:textId="77777777" w:rsidTr="00803CF0">
        <w:tc>
          <w:tcPr>
            <w:tcW w:w="2977" w:type="dxa"/>
            <w:shd w:val="clear" w:color="auto" w:fill="FDE9D9" w:themeFill="accent6" w:themeFillTint="33"/>
          </w:tcPr>
          <w:p w14:paraId="1B8E1D6E" w14:textId="494ADCE4" w:rsidR="00A74C29" w:rsidRPr="00803CF0" w:rsidRDefault="00803CF0" w:rsidP="00A74C29">
            <w:pPr>
              <w:spacing w:after="240"/>
              <w:rPr>
                <w:rFonts w:eastAsia="Times New Roman" w:cs="Arial"/>
                <w:sz w:val="20"/>
                <w:szCs w:val="20"/>
                <w:lang w:val="el-GR" w:eastAsia="sl-SI"/>
              </w:rPr>
            </w:pPr>
            <w:r w:rsidRPr="00803CF0">
              <w:rPr>
                <w:rFonts w:cs="Times New Roman"/>
                <w:b/>
                <w:bCs/>
                <w:color w:val="000000"/>
                <w:sz w:val="20"/>
                <w:szCs w:val="20"/>
              </w:rPr>
              <w:t>ΑΝΑΠΤΥΞΗ ΚΑΙ ΔΙΑΧΕΙΡΙΣΗ ΕΦΟΔΙΑΣΜΟΥ ΤΗΣ ΑΠΕΥΘΕΙΑΣ ΧΡΗΣΗΣ ΥΓΡΟΠΟΙΗΜΕΝΟΥ ΦΥΣΙΚΟΥ ΑΕΡΙΟΥ (LNG) ΩΣ ΚΑΘΑΡΟΥ ΚΑΥΣΙΜΟΥ ΓΙΑ ΤΗΝ ΑΔΡΙΑΤΙΚΗ-ΙΟΝΙΟ</w:t>
            </w:r>
          </w:p>
        </w:tc>
        <w:tc>
          <w:tcPr>
            <w:tcW w:w="6237" w:type="dxa"/>
            <w:shd w:val="clear" w:color="auto" w:fill="FDE9D9" w:themeFill="accent6" w:themeFillTint="33"/>
          </w:tcPr>
          <w:p w14:paraId="360BBF8E" w14:textId="52956393" w:rsidR="00A74C29" w:rsidRPr="004C5C62" w:rsidRDefault="00803CF0" w:rsidP="00A74C29">
            <w:pPr>
              <w:spacing w:after="240"/>
              <w:rPr>
                <w:rFonts w:cs="Calibri"/>
                <w:color w:val="000000"/>
                <w:sz w:val="20"/>
                <w:szCs w:val="20"/>
              </w:rPr>
            </w:pPr>
            <w:r w:rsidRPr="00803CF0">
              <w:rPr>
                <w:rFonts w:cs="Calibri"/>
                <w:color w:val="000000"/>
                <w:sz w:val="20"/>
                <w:szCs w:val="20"/>
              </w:rPr>
              <w:t>Η ανάπτυξη σε μικρή κλίμακα της απευθείας χρήσης υγροποιημένου φυσικού αερίου (LNG) συμβάλει σε ένα πιο ασφαλές, ανταγωνιστικό και βιώσιμο σύστημα ενέργειας στην Περιοχή Αδριατικής – Ιονίου. Η ανάπτυξη μικρής κλίμακας υγροποιημένου φυσικού αερίου (LNG) στον τομέα των μεταφορών και σε άλλους τομείς θα έρθει αντιμέτωπη με δύο προκλήσεις σχετικές με το καθαρότερο περιβάλλον και την κλιματική αλλαγή (στόχοι πολιτικής 2 και 3 της Ε.Ε.). Η ανάγκη για μία κοινή υλικοτεχνική υποδομή και εναρμονισμένα κανονιστικά πρότυπα θα πρέπει να προσεγγίζεται βάσει μίας ολοκληρωμένης προσέγγισης. Στενότερη συνεργασία μεταξύ των κυβερνήσεων των κρατών της EUSAIR, των προμηθευτών LNG  και των ενώσεων χρηστών σε μακροπεριφερειακό επίπεδο θα ενίσχυε την ανταγωνιστικότητα και τις επενδύσεις.</w:t>
            </w:r>
          </w:p>
        </w:tc>
        <w:tc>
          <w:tcPr>
            <w:tcW w:w="7088" w:type="dxa"/>
            <w:shd w:val="clear" w:color="auto" w:fill="FDE9D9" w:themeFill="accent6" w:themeFillTint="33"/>
          </w:tcPr>
          <w:p w14:paraId="7BC08612" w14:textId="372E6B3A" w:rsidR="00A74C29" w:rsidRPr="00803CF0" w:rsidRDefault="00803CF0" w:rsidP="00A74C29">
            <w:pPr>
              <w:spacing w:after="240"/>
              <w:rPr>
                <w:rFonts w:cs="Calibri"/>
                <w:color w:val="000000"/>
                <w:sz w:val="20"/>
                <w:szCs w:val="20"/>
                <w:lang w:val="el-GR"/>
              </w:rPr>
            </w:pPr>
            <w:r>
              <w:rPr>
                <w:rFonts w:cs="Calibri"/>
                <w:color w:val="000000"/>
                <w:sz w:val="20"/>
                <w:szCs w:val="20"/>
                <w:lang w:val="el-GR"/>
              </w:rPr>
              <w:t>Η</w:t>
            </w:r>
            <w:r w:rsidRPr="00320FE5">
              <w:rPr>
                <w:rFonts w:cs="Calibri"/>
                <w:color w:val="000000"/>
                <w:sz w:val="20"/>
                <w:szCs w:val="20"/>
              </w:rPr>
              <w:t xml:space="preserve"> </w:t>
            </w:r>
            <w:r>
              <w:rPr>
                <w:rFonts w:cs="Calibri"/>
                <w:color w:val="000000"/>
                <w:sz w:val="20"/>
                <w:szCs w:val="20"/>
                <w:lang w:val="el-GR"/>
              </w:rPr>
              <w:t>απευθείας</w:t>
            </w:r>
            <w:r w:rsidRPr="00320FE5">
              <w:rPr>
                <w:rFonts w:cs="Calibri"/>
                <w:color w:val="000000"/>
                <w:sz w:val="20"/>
                <w:szCs w:val="20"/>
              </w:rPr>
              <w:t xml:space="preserve"> </w:t>
            </w:r>
            <w:r>
              <w:rPr>
                <w:rFonts w:cs="Calibri"/>
                <w:color w:val="000000"/>
                <w:sz w:val="20"/>
                <w:szCs w:val="20"/>
                <w:lang w:val="el-GR"/>
              </w:rPr>
              <w:t>χρήση</w:t>
            </w:r>
            <w:r w:rsidRPr="00320FE5">
              <w:rPr>
                <w:rFonts w:cs="Calibri"/>
                <w:color w:val="000000"/>
                <w:sz w:val="20"/>
                <w:szCs w:val="20"/>
              </w:rPr>
              <w:t xml:space="preserve"> LNG </w:t>
            </w:r>
            <w:r>
              <w:rPr>
                <w:rFonts w:cs="Calibri"/>
                <w:color w:val="000000"/>
                <w:sz w:val="20"/>
                <w:szCs w:val="20"/>
                <w:lang w:val="el-GR"/>
              </w:rPr>
              <w:t>ως</w:t>
            </w:r>
            <w:r w:rsidRPr="00320FE5">
              <w:rPr>
                <w:rFonts w:cs="Calibri"/>
                <w:color w:val="000000"/>
                <w:sz w:val="20"/>
                <w:szCs w:val="20"/>
              </w:rPr>
              <w:t xml:space="preserve"> </w:t>
            </w:r>
            <w:r>
              <w:rPr>
                <w:rFonts w:cs="Calibri"/>
                <w:color w:val="000000"/>
                <w:sz w:val="20"/>
                <w:szCs w:val="20"/>
                <w:lang w:val="el-GR"/>
              </w:rPr>
              <w:t>καύσιμο</w:t>
            </w:r>
            <w:r w:rsidRPr="00320FE5">
              <w:rPr>
                <w:rFonts w:cs="Calibri"/>
                <w:color w:val="000000"/>
                <w:sz w:val="20"/>
                <w:szCs w:val="20"/>
              </w:rPr>
              <w:t xml:space="preserve"> </w:t>
            </w:r>
            <w:r>
              <w:rPr>
                <w:rFonts w:cs="Calibri"/>
                <w:color w:val="000000"/>
                <w:sz w:val="20"/>
                <w:szCs w:val="20"/>
                <w:lang w:val="el-GR"/>
              </w:rPr>
              <w:t>για</w:t>
            </w:r>
            <w:r w:rsidRPr="00320FE5">
              <w:rPr>
                <w:rFonts w:cs="Calibri"/>
                <w:color w:val="000000"/>
                <w:sz w:val="20"/>
                <w:szCs w:val="20"/>
              </w:rPr>
              <w:t xml:space="preserve"> </w:t>
            </w:r>
            <w:r>
              <w:rPr>
                <w:rFonts w:cs="Calibri"/>
                <w:color w:val="000000"/>
                <w:sz w:val="20"/>
                <w:szCs w:val="20"/>
                <w:lang w:val="el-GR"/>
              </w:rPr>
              <w:t>τις</w:t>
            </w:r>
            <w:r w:rsidRPr="00320FE5">
              <w:rPr>
                <w:rFonts w:cs="Calibri"/>
                <w:color w:val="000000"/>
                <w:sz w:val="20"/>
                <w:szCs w:val="20"/>
              </w:rPr>
              <w:t xml:space="preserve"> </w:t>
            </w:r>
            <w:r>
              <w:rPr>
                <w:rFonts w:cs="Calibri"/>
                <w:color w:val="000000"/>
                <w:sz w:val="20"/>
                <w:szCs w:val="20"/>
                <w:lang w:val="el-GR"/>
              </w:rPr>
              <w:t>μεταφορές</w:t>
            </w:r>
            <w:r w:rsidRPr="00320FE5">
              <w:rPr>
                <w:rFonts w:cs="Calibri"/>
                <w:color w:val="000000"/>
                <w:sz w:val="20"/>
                <w:szCs w:val="20"/>
              </w:rPr>
              <w:t xml:space="preserve"> </w:t>
            </w:r>
            <w:r>
              <w:rPr>
                <w:rFonts w:cs="Calibri"/>
                <w:color w:val="000000"/>
                <w:sz w:val="20"/>
                <w:szCs w:val="20"/>
                <w:lang w:val="el-GR"/>
              </w:rPr>
              <w:t>θα</w:t>
            </w:r>
            <w:r w:rsidRPr="00320FE5">
              <w:rPr>
                <w:rFonts w:cs="Calibri"/>
                <w:color w:val="000000"/>
                <w:sz w:val="20"/>
                <w:szCs w:val="20"/>
              </w:rPr>
              <w:t xml:space="preserve"> </w:t>
            </w:r>
            <w:r>
              <w:rPr>
                <w:rFonts w:cs="Calibri"/>
                <w:color w:val="000000"/>
                <w:sz w:val="20"/>
                <w:szCs w:val="20"/>
                <w:lang w:val="el-GR"/>
              </w:rPr>
              <w:t>επέτρεπε</w:t>
            </w:r>
            <w:r w:rsidRPr="00320FE5">
              <w:rPr>
                <w:rFonts w:cs="Calibri"/>
                <w:color w:val="000000"/>
                <w:sz w:val="20"/>
                <w:szCs w:val="20"/>
              </w:rPr>
              <w:t xml:space="preserve"> </w:t>
            </w:r>
            <w:r>
              <w:rPr>
                <w:rFonts w:cs="Calibri"/>
                <w:color w:val="000000"/>
                <w:sz w:val="20"/>
                <w:szCs w:val="20"/>
                <w:lang w:val="el-GR"/>
              </w:rPr>
              <w:t>την</w:t>
            </w:r>
            <w:r w:rsidRPr="00320FE5">
              <w:rPr>
                <w:rFonts w:cs="Calibri"/>
                <w:color w:val="000000"/>
                <w:sz w:val="20"/>
                <w:szCs w:val="20"/>
              </w:rPr>
              <w:t xml:space="preserve"> </w:t>
            </w:r>
            <w:r>
              <w:rPr>
                <w:rFonts w:cs="Calibri"/>
                <w:color w:val="000000"/>
                <w:sz w:val="20"/>
                <w:szCs w:val="20"/>
                <w:lang w:val="el-GR"/>
              </w:rPr>
              <w:t>διαφοροποίηση</w:t>
            </w:r>
            <w:r w:rsidRPr="00320FE5">
              <w:rPr>
                <w:rFonts w:cs="Calibri"/>
                <w:color w:val="000000"/>
                <w:sz w:val="20"/>
                <w:szCs w:val="20"/>
              </w:rPr>
              <w:t xml:space="preserve"> </w:t>
            </w:r>
            <w:r>
              <w:rPr>
                <w:rFonts w:cs="Calibri"/>
                <w:color w:val="000000"/>
                <w:sz w:val="20"/>
                <w:szCs w:val="20"/>
                <w:lang w:val="el-GR"/>
              </w:rPr>
              <w:t>και</w:t>
            </w:r>
            <w:r w:rsidRPr="00320FE5">
              <w:rPr>
                <w:rFonts w:cs="Calibri"/>
                <w:color w:val="000000"/>
                <w:sz w:val="20"/>
                <w:szCs w:val="20"/>
              </w:rPr>
              <w:t xml:space="preserve"> </w:t>
            </w:r>
            <w:r>
              <w:rPr>
                <w:rFonts w:cs="Calibri"/>
                <w:color w:val="000000"/>
                <w:sz w:val="20"/>
                <w:szCs w:val="20"/>
                <w:lang w:val="el-GR"/>
              </w:rPr>
              <w:t>την</w:t>
            </w:r>
            <w:r w:rsidRPr="00320FE5">
              <w:rPr>
                <w:rFonts w:cs="Calibri"/>
                <w:color w:val="000000"/>
                <w:sz w:val="20"/>
                <w:szCs w:val="20"/>
              </w:rPr>
              <w:t xml:space="preserve"> </w:t>
            </w:r>
            <w:r>
              <w:rPr>
                <w:rFonts w:cs="Calibri"/>
                <w:color w:val="000000"/>
                <w:sz w:val="20"/>
                <w:szCs w:val="20"/>
                <w:lang w:val="el-GR"/>
              </w:rPr>
              <w:t>μείωση</w:t>
            </w:r>
            <w:r w:rsidRPr="00320FE5">
              <w:rPr>
                <w:rFonts w:cs="Calibri"/>
                <w:color w:val="000000"/>
                <w:sz w:val="20"/>
                <w:szCs w:val="20"/>
              </w:rPr>
              <w:t xml:space="preserve"> </w:t>
            </w:r>
            <w:r>
              <w:rPr>
                <w:rFonts w:cs="Calibri"/>
                <w:color w:val="000000"/>
                <w:sz w:val="20"/>
                <w:szCs w:val="20"/>
                <w:lang w:val="el-GR"/>
              </w:rPr>
              <w:t>των</w:t>
            </w:r>
            <w:r w:rsidRPr="00320FE5">
              <w:rPr>
                <w:rFonts w:cs="Calibri"/>
                <w:color w:val="000000"/>
                <w:sz w:val="20"/>
                <w:szCs w:val="20"/>
              </w:rPr>
              <w:t xml:space="preserve"> </w:t>
            </w:r>
            <w:r>
              <w:rPr>
                <w:rFonts w:cs="Calibri"/>
                <w:color w:val="000000"/>
                <w:sz w:val="20"/>
                <w:szCs w:val="20"/>
                <w:lang w:val="el-GR"/>
              </w:rPr>
              <w:t>εκπομπών</w:t>
            </w:r>
            <w:r w:rsidRPr="00320FE5">
              <w:rPr>
                <w:rFonts w:cs="Calibri"/>
                <w:color w:val="000000"/>
                <w:sz w:val="20"/>
                <w:szCs w:val="20"/>
              </w:rPr>
              <w:t xml:space="preserve"> </w:t>
            </w:r>
            <w:r>
              <w:rPr>
                <w:rFonts w:cs="Calibri"/>
                <w:color w:val="000000"/>
                <w:sz w:val="20"/>
                <w:szCs w:val="20"/>
                <w:lang w:val="el-GR"/>
              </w:rPr>
              <w:t>αερίου</w:t>
            </w:r>
            <w:r w:rsidRPr="00320FE5">
              <w:rPr>
                <w:rFonts w:cs="Calibri"/>
                <w:color w:val="000000"/>
                <w:sz w:val="20"/>
                <w:szCs w:val="20"/>
              </w:rPr>
              <w:t xml:space="preserve"> </w:t>
            </w:r>
            <w:r>
              <w:rPr>
                <w:rFonts w:cs="Calibri"/>
                <w:color w:val="000000"/>
                <w:sz w:val="20"/>
                <w:szCs w:val="20"/>
                <w:lang w:val="el-GR"/>
              </w:rPr>
              <w:t>του</w:t>
            </w:r>
            <w:r w:rsidRPr="00320FE5">
              <w:rPr>
                <w:rFonts w:cs="Calibri"/>
                <w:color w:val="000000"/>
                <w:sz w:val="20"/>
                <w:szCs w:val="20"/>
              </w:rPr>
              <w:t xml:space="preserve"> </w:t>
            </w:r>
            <w:r>
              <w:rPr>
                <w:rFonts w:cs="Calibri"/>
                <w:color w:val="000000"/>
                <w:sz w:val="20"/>
                <w:szCs w:val="20"/>
                <w:lang w:val="el-GR"/>
              </w:rPr>
              <w:t>θερμοκηπίου</w:t>
            </w:r>
            <w:r w:rsidRPr="00320FE5">
              <w:rPr>
                <w:rFonts w:cs="Calibri"/>
                <w:color w:val="000000"/>
                <w:sz w:val="20"/>
                <w:szCs w:val="20"/>
              </w:rPr>
              <w:t xml:space="preserve"> </w:t>
            </w:r>
            <w:r>
              <w:rPr>
                <w:rFonts w:cs="Calibri"/>
                <w:color w:val="000000"/>
                <w:sz w:val="20"/>
                <w:szCs w:val="20"/>
                <w:lang w:val="el-GR"/>
              </w:rPr>
              <w:t>σε</w:t>
            </w:r>
            <w:r w:rsidRPr="00320FE5">
              <w:rPr>
                <w:rFonts w:cs="Calibri"/>
                <w:color w:val="000000"/>
                <w:sz w:val="20"/>
                <w:szCs w:val="20"/>
              </w:rPr>
              <w:t xml:space="preserve"> </w:t>
            </w:r>
            <w:r>
              <w:rPr>
                <w:rFonts w:cs="Calibri"/>
                <w:color w:val="000000"/>
                <w:sz w:val="20"/>
                <w:szCs w:val="20"/>
                <w:lang w:val="el-GR"/>
              </w:rPr>
              <w:t>σύγκριση</w:t>
            </w:r>
            <w:r w:rsidRPr="00320FE5">
              <w:rPr>
                <w:rFonts w:cs="Calibri"/>
                <w:color w:val="000000"/>
                <w:sz w:val="20"/>
                <w:szCs w:val="20"/>
              </w:rPr>
              <w:t xml:space="preserve"> </w:t>
            </w:r>
            <w:r>
              <w:rPr>
                <w:rFonts w:cs="Calibri"/>
                <w:color w:val="000000"/>
                <w:sz w:val="20"/>
                <w:szCs w:val="20"/>
                <w:lang w:val="el-GR"/>
              </w:rPr>
              <w:t>με</w:t>
            </w:r>
            <w:r w:rsidRPr="00320FE5">
              <w:rPr>
                <w:rFonts w:cs="Calibri"/>
                <w:color w:val="000000"/>
                <w:sz w:val="20"/>
                <w:szCs w:val="20"/>
              </w:rPr>
              <w:t xml:space="preserve"> </w:t>
            </w:r>
            <w:r>
              <w:rPr>
                <w:rFonts w:cs="Calibri"/>
                <w:color w:val="000000"/>
                <w:sz w:val="20"/>
                <w:szCs w:val="20"/>
                <w:lang w:val="el-GR"/>
              </w:rPr>
              <w:t>τα</w:t>
            </w:r>
            <w:r w:rsidRPr="00320FE5">
              <w:rPr>
                <w:rFonts w:cs="Calibri"/>
                <w:color w:val="000000"/>
                <w:sz w:val="20"/>
                <w:szCs w:val="20"/>
              </w:rPr>
              <w:t xml:space="preserve"> </w:t>
            </w:r>
            <w:r>
              <w:rPr>
                <w:rFonts w:cs="Calibri"/>
                <w:color w:val="000000"/>
                <w:sz w:val="20"/>
                <w:szCs w:val="20"/>
                <w:lang w:val="el-GR"/>
              </w:rPr>
              <w:t>καύσιμα</w:t>
            </w:r>
            <w:r w:rsidRPr="009644FC">
              <w:rPr>
                <w:rFonts w:cs="Calibri"/>
                <w:color w:val="000000"/>
                <w:sz w:val="20"/>
                <w:szCs w:val="20"/>
              </w:rPr>
              <w:t xml:space="preserve"> </w:t>
            </w:r>
            <w:r>
              <w:rPr>
                <w:rFonts w:cs="Calibri"/>
                <w:color w:val="000000"/>
                <w:sz w:val="20"/>
                <w:szCs w:val="20"/>
                <w:lang w:val="el-GR"/>
              </w:rPr>
              <w:t>υδρογονανθράκων</w:t>
            </w:r>
            <w:r w:rsidRPr="009644FC">
              <w:rPr>
                <w:rFonts w:cs="Calibri"/>
                <w:color w:val="000000"/>
                <w:sz w:val="20"/>
                <w:szCs w:val="20"/>
              </w:rPr>
              <w:t xml:space="preserve"> </w:t>
            </w:r>
            <w:r w:rsidRPr="009644FC">
              <w:rPr>
                <w:rFonts w:cs="Calibri"/>
                <w:color w:val="000000"/>
                <w:sz w:val="20"/>
                <w:szCs w:val="20"/>
                <w:lang w:val="el-GR"/>
              </w:rPr>
              <w:t>πετρελαϊκής</w:t>
            </w:r>
            <w:r w:rsidRPr="009644FC">
              <w:rPr>
                <w:rFonts w:cs="Calibri"/>
                <w:color w:val="000000"/>
                <w:sz w:val="20"/>
                <w:szCs w:val="20"/>
              </w:rPr>
              <w:t xml:space="preserve"> </w:t>
            </w:r>
            <w:r w:rsidRPr="009644FC">
              <w:rPr>
                <w:rFonts w:cs="Calibri"/>
                <w:color w:val="000000"/>
                <w:sz w:val="20"/>
                <w:szCs w:val="20"/>
                <w:lang w:val="el-GR"/>
              </w:rPr>
              <w:t>προέλευσης</w:t>
            </w:r>
            <w:r>
              <w:rPr>
                <w:rFonts w:cs="Calibri"/>
                <w:color w:val="000000"/>
                <w:sz w:val="20"/>
                <w:szCs w:val="20"/>
                <w:lang w:val="el-GR"/>
              </w:rPr>
              <w:t>. Η</w:t>
            </w:r>
            <w:r w:rsidRPr="009644FC">
              <w:rPr>
                <w:rFonts w:cs="Calibri"/>
                <w:color w:val="000000"/>
                <w:sz w:val="20"/>
                <w:szCs w:val="20"/>
                <w:lang w:val="el-GR"/>
              </w:rPr>
              <w:t xml:space="preserve"> </w:t>
            </w:r>
            <w:r>
              <w:rPr>
                <w:rFonts w:cs="Calibri"/>
                <w:color w:val="000000"/>
                <w:sz w:val="20"/>
                <w:szCs w:val="20"/>
                <w:lang w:val="el-GR"/>
              </w:rPr>
              <w:t>απευθείας</w:t>
            </w:r>
            <w:r w:rsidRPr="009644FC">
              <w:rPr>
                <w:rFonts w:cs="Calibri"/>
                <w:color w:val="000000"/>
                <w:sz w:val="20"/>
                <w:szCs w:val="20"/>
                <w:lang w:val="el-GR"/>
              </w:rPr>
              <w:t xml:space="preserve"> </w:t>
            </w:r>
            <w:r>
              <w:rPr>
                <w:rFonts w:cs="Calibri"/>
                <w:color w:val="000000"/>
                <w:sz w:val="20"/>
                <w:szCs w:val="20"/>
                <w:lang w:val="el-GR"/>
              </w:rPr>
              <w:t>χρήση</w:t>
            </w:r>
            <w:r w:rsidRPr="009644FC">
              <w:rPr>
                <w:rFonts w:cs="Calibri"/>
                <w:color w:val="000000"/>
                <w:sz w:val="20"/>
                <w:szCs w:val="20"/>
                <w:lang w:val="el-GR"/>
              </w:rPr>
              <w:t xml:space="preserve"> </w:t>
            </w:r>
            <w:r>
              <w:rPr>
                <w:rFonts w:cs="Calibri"/>
                <w:color w:val="000000"/>
                <w:sz w:val="20"/>
                <w:szCs w:val="20"/>
                <w:lang w:val="el-GR"/>
              </w:rPr>
              <w:t>μπορεί</w:t>
            </w:r>
            <w:r w:rsidRPr="009644FC">
              <w:rPr>
                <w:rFonts w:cs="Calibri"/>
                <w:color w:val="000000"/>
                <w:sz w:val="20"/>
                <w:szCs w:val="20"/>
                <w:lang w:val="el-GR"/>
              </w:rPr>
              <w:t xml:space="preserve"> </w:t>
            </w:r>
            <w:r>
              <w:rPr>
                <w:rFonts w:cs="Calibri"/>
                <w:color w:val="000000"/>
                <w:sz w:val="20"/>
                <w:szCs w:val="20"/>
                <w:lang w:val="el-GR"/>
              </w:rPr>
              <w:t>να</w:t>
            </w:r>
            <w:r w:rsidRPr="009644FC">
              <w:rPr>
                <w:rFonts w:cs="Calibri"/>
                <w:color w:val="000000"/>
                <w:sz w:val="20"/>
                <w:szCs w:val="20"/>
                <w:lang w:val="el-GR"/>
              </w:rPr>
              <w:t xml:space="preserve"> </w:t>
            </w:r>
            <w:r>
              <w:rPr>
                <w:rFonts w:cs="Calibri"/>
                <w:color w:val="000000"/>
                <w:sz w:val="20"/>
                <w:szCs w:val="20"/>
                <w:lang w:val="el-GR"/>
              </w:rPr>
              <w:t>προταθεί</w:t>
            </w:r>
            <w:r w:rsidRPr="009644FC">
              <w:rPr>
                <w:rFonts w:cs="Calibri"/>
                <w:color w:val="000000"/>
                <w:sz w:val="20"/>
                <w:szCs w:val="20"/>
                <w:lang w:val="el-GR"/>
              </w:rPr>
              <w:t xml:space="preserve"> </w:t>
            </w:r>
            <w:r>
              <w:rPr>
                <w:rFonts w:cs="Calibri"/>
                <w:color w:val="000000"/>
                <w:sz w:val="20"/>
                <w:szCs w:val="20"/>
                <w:lang w:val="el-GR"/>
              </w:rPr>
              <w:t>για</w:t>
            </w:r>
            <w:r w:rsidRPr="009644FC">
              <w:rPr>
                <w:rFonts w:cs="Calibri"/>
                <w:color w:val="000000"/>
                <w:sz w:val="20"/>
                <w:szCs w:val="20"/>
                <w:lang w:val="el-GR"/>
              </w:rPr>
              <w:t xml:space="preserve"> </w:t>
            </w:r>
            <w:r>
              <w:rPr>
                <w:rFonts w:cs="Calibri"/>
                <w:color w:val="000000"/>
                <w:sz w:val="20"/>
                <w:szCs w:val="20"/>
                <w:lang w:val="el-GR"/>
              </w:rPr>
              <w:t>τόσο</w:t>
            </w:r>
            <w:r w:rsidRPr="009644FC">
              <w:rPr>
                <w:rFonts w:cs="Calibri"/>
                <w:color w:val="000000"/>
                <w:sz w:val="20"/>
                <w:szCs w:val="20"/>
                <w:lang w:val="el-GR"/>
              </w:rPr>
              <w:t xml:space="preserve"> </w:t>
            </w:r>
            <w:r>
              <w:rPr>
                <w:rFonts w:cs="Calibri"/>
                <w:color w:val="000000"/>
                <w:sz w:val="20"/>
                <w:szCs w:val="20"/>
                <w:lang w:val="el-GR"/>
              </w:rPr>
              <w:t>για</w:t>
            </w:r>
            <w:r w:rsidRPr="009644FC">
              <w:rPr>
                <w:rFonts w:cs="Calibri"/>
                <w:color w:val="000000"/>
                <w:sz w:val="20"/>
                <w:szCs w:val="20"/>
                <w:lang w:val="el-GR"/>
              </w:rPr>
              <w:t xml:space="preserve"> </w:t>
            </w:r>
            <w:r>
              <w:rPr>
                <w:rFonts w:cs="Calibri"/>
                <w:color w:val="000000"/>
                <w:sz w:val="20"/>
                <w:szCs w:val="20"/>
                <w:lang w:val="el-GR"/>
              </w:rPr>
              <w:t>τις</w:t>
            </w:r>
            <w:r w:rsidRPr="009644FC">
              <w:rPr>
                <w:rFonts w:cs="Calibri"/>
                <w:color w:val="000000"/>
                <w:sz w:val="20"/>
                <w:szCs w:val="20"/>
                <w:lang w:val="el-GR"/>
              </w:rPr>
              <w:t xml:space="preserve"> </w:t>
            </w:r>
            <w:r>
              <w:rPr>
                <w:rFonts w:cs="Calibri"/>
                <w:color w:val="000000"/>
                <w:sz w:val="20"/>
                <w:szCs w:val="20"/>
                <w:lang w:val="el-GR"/>
              </w:rPr>
              <w:t>θαλάσσιες</w:t>
            </w:r>
            <w:r w:rsidRPr="009644FC">
              <w:rPr>
                <w:rFonts w:cs="Calibri"/>
                <w:color w:val="000000"/>
                <w:sz w:val="20"/>
                <w:szCs w:val="20"/>
                <w:lang w:val="el-GR"/>
              </w:rPr>
              <w:t xml:space="preserve"> </w:t>
            </w:r>
            <w:r>
              <w:rPr>
                <w:rFonts w:cs="Calibri"/>
                <w:color w:val="000000"/>
                <w:sz w:val="20"/>
                <w:szCs w:val="20"/>
                <w:lang w:val="el-GR"/>
              </w:rPr>
              <w:t>όσο</w:t>
            </w:r>
            <w:r w:rsidRPr="009644FC">
              <w:rPr>
                <w:rFonts w:cs="Calibri"/>
                <w:color w:val="000000"/>
                <w:sz w:val="20"/>
                <w:szCs w:val="20"/>
                <w:lang w:val="el-GR"/>
              </w:rPr>
              <w:t xml:space="preserve"> </w:t>
            </w:r>
            <w:r>
              <w:rPr>
                <w:rFonts w:cs="Calibri"/>
                <w:color w:val="000000"/>
                <w:sz w:val="20"/>
                <w:szCs w:val="20"/>
                <w:lang w:val="el-GR"/>
              </w:rPr>
              <w:t>και</w:t>
            </w:r>
            <w:r w:rsidRPr="009644FC">
              <w:rPr>
                <w:rFonts w:cs="Calibri"/>
                <w:color w:val="000000"/>
                <w:sz w:val="20"/>
                <w:szCs w:val="20"/>
                <w:lang w:val="el-GR"/>
              </w:rPr>
              <w:t xml:space="preserve"> </w:t>
            </w:r>
            <w:r>
              <w:rPr>
                <w:rFonts w:cs="Calibri"/>
                <w:color w:val="000000"/>
                <w:sz w:val="20"/>
                <w:szCs w:val="20"/>
                <w:lang w:val="el-GR"/>
              </w:rPr>
              <w:t>για</w:t>
            </w:r>
            <w:r w:rsidRPr="009644FC">
              <w:rPr>
                <w:rFonts w:cs="Calibri"/>
                <w:color w:val="000000"/>
                <w:sz w:val="20"/>
                <w:szCs w:val="20"/>
                <w:lang w:val="el-GR"/>
              </w:rPr>
              <w:t xml:space="preserve"> </w:t>
            </w:r>
            <w:r>
              <w:rPr>
                <w:rFonts w:cs="Calibri"/>
                <w:color w:val="000000"/>
                <w:sz w:val="20"/>
                <w:szCs w:val="20"/>
                <w:lang w:val="el-GR"/>
              </w:rPr>
              <w:t>τις</w:t>
            </w:r>
            <w:r w:rsidRPr="009644FC">
              <w:rPr>
                <w:rFonts w:cs="Calibri"/>
                <w:color w:val="000000"/>
                <w:sz w:val="20"/>
                <w:szCs w:val="20"/>
                <w:lang w:val="el-GR"/>
              </w:rPr>
              <w:t xml:space="preserve"> </w:t>
            </w:r>
            <w:r>
              <w:rPr>
                <w:rFonts w:cs="Calibri"/>
                <w:color w:val="000000"/>
                <w:sz w:val="20"/>
                <w:szCs w:val="20"/>
                <w:lang w:val="el-GR"/>
              </w:rPr>
              <w:t>χερσαίες</w:t>
            </w:r>
            <w:r w:rsidRPr="009644FC">
              <w:rPr>
                <w:rFonts w:cs="Calibri"/>
                <w:color w:val="000000"/>
                <w:sz w:val="20"/>
                <w:szCs w:val="20"/>
                <w:lang w:val="el-GR"/>
              </w:rPr>
              <w:t xml:space="preserve"> </w:t>
            </w:r>
            <w:r>
              <w:rPr>
                <w:rFonts w:cs="Calibri"/>
                <w:color w:val="000000"/>
                <w:sz w:val="20"/>
                <w:szCs w:val="20"/>
                <w:lang w:val="el-GR"/>
              </w:rPr>
              <w:t xml:space="preserve">μεταφορές. Η ανάπτυξη μικρής κλίμακας </w:t>
            </w:r>
            <w:r>
              <w:rPr>
                <w:rFonts w:cs="Calibri"/>
                <w:color w:val="000000"/>
                <w:sz w:val="20"/>
                <w:szCs w:val="20"/>
                <w:lang w:val="en-US"/>
              </w:rPr>
              <w:t>LNG</w:t>
            </w:r>
            <w:r w:rsidRPr="002514C0">
              <w:rPr>
                <w:rFonts w:cs="Calibri"/>
                <w:color w:val="000000"/>
                <w:sz w:val="20"/>
                <w:szCs w:val="20"/>
                <w:lang w:val="el-GR"/>
              </w:rPr>
              <w:t xml:space="preserve"> </w:t>
            </w:r>
            <w:r>
              <w:rPr>
                <w:rFonts w:cs="Calibri"/>
                <w:color w:val="000000"/>
                <w:sz w:val="20"/>
                <w:szCs w:val="20"/>
                <w:lang w:val="el-GR"/>
              </w:rPr>
              <w:t xml:space="preserve">θεωρείται μία βιώσιμη επιλογή από την Ευρωπαϊκή Επιτροπή και από αρκετά κράτη- μέλη. Η ανάπτυξη υποδομών </w:t>
            </w:r>
            <w:r>
              <w:rPr>
                <w:rFonts w:cs="Calibri"/>
                <w:color w:val="000000"/>
                <w:sz w:val="20"/>
                <w:szCs w:val="20"/>
                <w:lang w:val="en-US"/>
              </w:rPr>
              <w:t>LNG</w:t>
            </w:r>
            <w:r w:rsidRPr="00DC5FB4">
              <w:rPr>
                <w:rFonts w:cs="Calibri"/>
                <w:color w:val="000000"/>
                <w:sz w:val="20"/>
                <w:szCs w:val="20"/>
                <w:lang w:val="el-GR"/>
              </w:rPr>
              <w:t xml:space="preserve"> </w:t>
            </w:r>
            <w:r>
              <w:rPr>
                <w:rFonts w:cs="Calibri"/>
                <w:color w:val="000000"/>
                <w:sz w:val="20"/>
                <w:szCs w:val="20"/>
                <w:lang w:val="el-GR"/>
              </w:rPr>
              <w:t xml:space="preserve">θα συνέβαλλε στην χρήση </w:t>
            </w:r>
            <w:r>
              <w:rPr>
                <w:rFonts w:cs="Calibri"/>
                <w:color w:val="000000"/>
                <w:sz w:val="20"/>
                <w:szCs w:val="20"/>
                <w:lang w:val="en-US"/>
              </w:rPr>
              <w:t>LNG</w:t>
            </w:r>
            <w:r w:rsidRPr="00DC5FB4">
              <w:rPr>
                <w:rFonts w:cs="Calibri"/>
                <w:color w:val="000000"/>
                <w:sz w:val="20"/>
                <w:szCs w:val="20"/>
                <w:lang w:val="el-GR"/>
              </w:rPr>
              <w:t xml:space="preserve"> στις θαλ</w:t>
            </w:r>
            <w:r>
              <w:rPr>
                <w:rFonts w:cs="Calibri"/>
                <w:color w:val="000000"/>
                <w:sz w:val="20"/>
                <w:szCs w:val="20"/>
                <w:lang w:val="el-GR"/>
              </w:rPr>
              <w:t xml:space="preserve">άσσιες </w:t>
            </w:r>
            <w:r w:rsidRPr="00E649BF">
              <w:rPr>
                <w:rFonts w:cs="Calibri"/>
                <w:sz w:val="20"/>
                <w:szCs w:val="20"/>
                <w:lang w:val="el-GR"/>
              </w:rPr>
              <w:t xml:space="preserve">μεταφορές με στόχο τη </w:t>
            </w:r>
            <w:r>
              <w:rPr>
                <w:rFonts w:cs="Calibri"/>
                <w:color w:val="000000"/>
                <w:sz w:val="20"/>
                <w:szCs w:val="20"/>
                <w:lang w:val="el-GR"/>
              </w:rPr>
              <w:t>συμμόρφωση με τα αυστηρά όρια εκπομπών που προτείνονται από την ΕΕ και τον Διεθνή Οργανισμό Ναυτιλίας (</w:t>
            </w:r>
            <w:r>
              <w:rPr>
                <w:rFonts w:cs="Calibri"/>
                <w:color w:val="000000"/>
                <w:sz w:val="20"/>
                <w:szCs w:val="20"/>
                <w:lang w:val="en-US"/>
              </w:rPr>
              <w:t>IMO</w:t>
            </w:r>
            <w:r w:rsidRPr="00CD3031">
              <w:rPr>
                <w:rFonts w:cs="Calibri"/>
                <w:color w:val="000000"/>
                <w:sz w:val="20"/>
                <w:szCs w:val="20"/>
                <w:lang w:val="el-GR"/>
              </w:rPr>
              <w:t>)</w:t>
            </w:r>
            <w:r>
              <w:rPr>
                <w:rFonts w:cs="Calibri"/>
                <w:color w:val="000000"/>
                <w:sz w:val="20"/>
                <w:szCs w:val="20"/>
                <w:lang w:val="el-GR"/>
              </w:rPr>
              <w:t xml:space="preserve">. Από την άλλη πλευρά, η χρήση </w:t>
            </w:r>
            <w:r>
              <w:rPr>
                <w:rFonts w:cs="Calibri"/>
                <w:color w:val="000000"/>
                <w:sz w:val="20"/>
                <w:szCs w:val="20"/>
                <w:lang w:val="en-US"/>
              </w:rPr>
              <w:t>LNG</w:t>
            </w:r>
            <w:r w:rsidRPr="00AD76A6">
              <w:rPr>
                <w:rFonts w:cs="Calibri"/>
                <w:color w:val="000000"/>
                <w:sz w:val="20"/>
                <w:szCs w:val="20"/>
                <w:lang w:val="el-GR"/>
              </w:rPr>
              <w:t xml:space="preserve"> </w:t>
            </w:r>
            <w:r>
              <w:rPr>
                <w:rFonts w:cs="Calibri"/>
                <w:color w:val="000000"/>
                <w:sz w:val="20"/>
                <w:szCs w:val="20"/>
                <w:lang w:val="el-GR"/>
              </w:rPr>
              <w:t>για τις βαριές οδικές μεταφορές προωθείται σε ειδικούς διαδρόμους στην Ευρωπαϊκή Ένωση και θα μπορούσε να επεκτα</w:t>
            </w:r>
            <w:bookmarkStart w:id="0" w:name="_GoBack"/>
            <w:bookmarkEnd w:id="0"/>
            <w:r>
              <w:rPr>
                <w:rFonts w:cs="Calibri"/>
                <w:color w:val="000000"/>
                <w:sz w:val="20"/>
                <w:szCs w:val="20"/>
                <w:lang w:val="el-GR"/>
              </w:rPr>
              <w:t xml:space="preserve">θεί στην περιοχή των Βαλκανίων. Η ΘΟΚ2 – </w:t>
            </w:r>
            <w:proofErr w:type="spellStart"/>
            <w:r>
              <w:rPr>
                <w:rFonts w:cs="Calibri"/>
                <w:color w:val="000000"/>
                <w:sz w:val="20"/>
                <w:szCs w:val="20"/>
                <w:lang w:val="el-GR"/>
              </w:rPr>
              <w:t>Υπο</w:t>
            </w:r>
            <w:proofErr w:type="spellEnd"/>
            <w:r>
              <w:rPr>
                <w:rFonts w:cs="Calibri"/>
                <w:color w:val="000000"/>
                <w:sz w:val="20"/>
                <w:szCs w:val="20"/>
                <w:lang w:val="el-GR"/>
              </w:rPr>
              <w:t xml:space="preserve">-ομάδα Δικτύων Ενέργειας και </w:t>
            </w:r>
            <w:proofErr w:type="spellStart"/>
            <w:r>
              <w:rPr>
                <w:rFonts w:cs="Calibri"/>
                <w:color w:val="000000"/>
                <w:sz w:val="20"/>
                <w:szCs w:val="20"/>
                <w:lang w:val="el-GR"/>
              </w:rPr>
              <w:t>υπο</w:t>
            </w:r>
            <w:proofErr w:type="spellEnd"/>
            <w:r>
              <w:rPr>
                <w:rFonts w:cs="Calibri"/>
                <w:color w:val="000000"/>
                <w:sz w:val="20"/>
                <w:szCs w:val="20"/>
                <w:lang w:val="el-GR"/>
              </w:rPr>
              <w:t>-ομάδα Μεταφορών θα συνεργαστούν όσον αφορά τα κοινά σημεία του έργου.</w:t>
            </w:r>
          </w:p>
        </w:tc>
        <w:tc>
          <w:tcPr>
            <w:tcW w:w="6237" w:type="dxa"/>
            <w:shd w:val="clear" w:color="auto" w:fill="FDE9D9" w:themeFill="accent6" w:themeFillTint="33"/>
          </w:tcPr>
          <w:p w14:paraId="4D328692" w14:textId="77777777" w:rsidR="00803CF0" w:rsidRPr="00803CF0" w:rsidRDefault="00803CF0" w:rsidP="00803CF0">
            <w:pPr>
              <w:spacing w:after="240"/>
              <w:rPr>
                <w:rFonts w:cs="Calibri"/>
                <w:color w:val="000000"/>
                <w:sz w:val="16"/>
                <w:szCs w:val="20"/>
                <w:lang w:val="el-GR"/>
              </w:rPr>
            </w:pPr>
            <w:r w:rsidRPr="00803CF0">
              <w:rPr>
                <w:rFonts w:cs="Calibri"/>
                <w:color w:val="000000"/>
                <w:sz w:val="16"/>
                <w:szCs w:val="20"/>
                <w:lang w:val="el-GR"/>
              </w:rPr>
              <w:t>Υποδομή Λιμανιών. Σχεδιασμός, κατασκευή και διαχείριση μίας υποδομής για υγροποιημένο φυσικό αέριο (</w:t>
            </w:r>
            <w:r w:rsidRPr="00803CF0">
              <w:rPr>
                <w:rFonts w:cs="Calibri"/>
                <w:color w:val="000000"/>
                <w:sz w:val="16"/>
                <w:szCs w:val="20"/>
                <w:lang w:val="en-US"/>
              </w:rPr>
              <w:t>LNG</w:t>
            </w:r>
            <w:r w:rsidRPr="00803CF0">
              <w:rPr>
                <w:rFonts w:cs="Calibri"/>
                <w:color w:val="000000"/>
                <w:sz w:val="16"/>
                <w:szCs w:val="20"/>
                <w:lang w:val="el-GR"/>
              </w:rPr>
              <w:t xml:space="preserve">) σε κύρια λιμάνια της Αδριατικής- Ιονίου συμπεριλαμβανομένου του συντονισμού των βασικών λιμενικών αρχών. </w:t>
            </w:r>
            <w:r w:rsidRPr="00803CF0">
              <w:rPr>
                <w:rFonts w:cs="Calibri"/>
                <w:sz w:val="16"/>
                <w:szCs w:val="20"/>
                <w:lang w:val="el-GR"/>
              </w:rPr>
              <w:t xml:space="preserve">Ενδιαφερόμενες χώρες της </w:t>
            </w:r>
            <w:r w:rsidRPr="00803CF0">
              <w:rPr>
                <w:rFonts w:cs="Calibri"/>
                <w:sz w:val="16"/>
                <w:szCs w:val="20"/>
                <w:lang w:val="en-US"/>
              </w:rPr>
              <w:t>EUSAIR</w:t>
            </w:r>
            <w:r w:rsidRPr="00803CF0">
              <w:rPr>
                <w:rFonts w:cs="Calibri"/>
                <w:sz w:val="16"/>
                <w:szCs w:val="20"/>
                <w:lang w:val="el-GR"/>
              </w:rPr>
              <w:t xml:space="preserve">: </w:t>
            </w:r>
            <w:r w:rsidRPr="00803CF0">
              <w:rPr>
                <w:rFonts w:cs="Calibri"/>
                <w:color w:val="000000"/>
                <w:sz w:val="16"/>
                <w:szCs w:val="20"/>
                <w:lang w:val="el-GR"/>
              </w:rPr>
              <w:t>Αλβανία, Κροατία, Ελλάδα, Ιταλία, Σλοβενία</w:t>
            </w:r>
          </w:p>
          <w:p w14:paraId="26616881" w14:textId="77777777" w:rsidR="00803CF0" w:rsidRPr="00803CF0" w:rsidRDefault="00803CF0" w:rsidP="00803CF0">
            <w:pPr>
              <w:spacing w:after="240"/>
              <w:rPr>
                <w:rFonts w:cs="Calibri"/>
                <w:color w:val="000000"/>
                <w:sz w:val="16"/>
                <w:szCs w:val="20"/>
                <w:lang w:val="el-GR"/>
              </w:rPr>
            </w:pPr>
            <w:r w:rsidRPr="00803CF0">
              <w:rPr>
                <w:rFonts w:cs="Calibri"/>
                <w:color w:val="000000"/>
                <w:sz w:val="16"/>
                <w:szCs w:val="20"/>
                <w:lang w:val="el-GR"/>
              </w:rPr>
              <w:t xml:space="preserve">Οδικές Μεταφορές. Σχεδιασμός, κατασκευή και διαχείριση ενός δικτύου σταθμών ανεφοδιασμού </w:t>
            </w:r>
            <w:r w:rsidRPr="00803CF0">
              <w:rPr>
                <w:rFonts w:cs="Calibri"/>
                <w:color w:val="000000"/>
                <w:sz w:val="16"/>
                <w:szCs w:val="20"/>
                <w:lang w:val="en-US"/>
              </w:rPr>
              <w:t>LNG</w:t>
            </w:r>
            <w:r w:rsidRPr="00803CF0">
              <w:rPr>
                <w:rFonts w:cs="Calibri"/>
                <w:color w:val="000000"/>
                <w:sz w:val="16"/>
                <w:szCs w:val="20"/>
                <w:lang w:val="el-GR"/>
              </w:rPr>
              <w:t xml:space="preserve">  για τις οδικές μεταφορές για να αποτελέσει το </w:t>
            </w:r>
            <w:r w:rsidRPr="00803CF0">
              <w:rPr>
                <w:rFonts w:cs="Calibri"/>
                <w:color w:val="000000"/>
                <w:sz w:val="16"/>
                <w:szCs w:val="20"/>
                <w:lang w:val="en-US"/>
              </w:rPr>
              <w:t>LNG</w:t>
            </w:r>
            <w:r w:rsidRPr="00803CF0">
              <w:rPr>
                <w:rFonts w:cs="Calibri"/>
                <w:color w:val="000000"/>
                <w:sz w:val="16"/>
                <w:szCs w:val="20"/>
                <w:lang w:val="el-GR"/>
              </w:rPr>
              <w:t xml:space="preserve"> μία βιώσιμη επιλογή. </w:t>
            </w:r>
            <w:r w:rsidRPr="00803CF0">
              <w:rPr>
                <w:rFonts w:cs="Calibri"/>
                <w:sz w:val="16"/>
                <w:szCs w:val="20"/>
                <w:lang w:val="el-GR"/>
              </w:rPr>
              <w:t xml:space="preserve">Ενδιαφερόμενες χώρες της </w:t>
            </w:r>
            <w:r w:rsidRPr="00803CF0">
              <w:rPr>
                <w:rFonts w:cs="Calibri"/>
                <w:sz w:val="16"/>
                <w:szCs w:val="20"/>
                <w:lang w:val="en-US"/>
              </w:rPr>
              <w:t>EUSAIR</w:t>
            </w:r>
            <w:r w:rsidRPr="00803CF0">
              <w:rPr>
                <w:rFonts w:cs="Calibri"/>
                <w:sz w:val="16"/>
                <w:szCs w:val="20"/>
                <w:lang w:val="el-GR"/>
              </w:rPr>
              <w:t xml:space="preserve">: </w:t>
            </w:r>
            <w:r w:rsidRPr="00803CF0">
              <w:rPr>
                <w:rFonts w:cs="Calibri"/>
                <w:color w:val="000000"/>
                <w:sz w:val="16"/>
                <w:szCs w:val="20"/>
                <w:lang w:val="el-GR"/>
              </w:rPr>
              <w:t xml:space="preserve">όλες. </w:t>
            </w:r>
          </w:p>
          <w:p w14:paraId="01F2F210" w14:textId="77777777" w:rsidR="00803CF0" w:rsidRPr="00803CF0" w:rsidRDefault="00803CF0" w:rsidP="00803CF0">
            <w:pPr>
              <w:spacing w:after="240"/>
              <w:rPr>
                <w:rFonts w:cs="Calibri"/>
                <w:color w:val="000000"/>
                <w:sz w:val="16"/>
                <w:szCs w:val="20"/>
                <w:lang w:val="en-US"/>
              </w:rPr>
            </w:pPr>
            <w:r w:rsidRPr="00803CF0">
              <w:rPr>
                <w:rFonts w:cs="Calibri"/>
                <w:color w:val="000000"/>
                <w:sz w:val="16"/>
                <w:szCs w:val="20"/>
                <w:lang w:val="el-GR"/>
              </w:rPr>
              <w:t xml:space="preserve">Μετατροπή κινητήρων. Πιλοτικό έργο για την προώθηση της μετατροπής των κινητήρων στη ναυτιλία και στα φορτηγά οδικών μεταφορών για να χρησιμοποιούν το </w:t>
            </w:r>
            <w:r w:rsidRPr="00803CF0">
              <w:rPr>
                <w:rFonts w:cs="Calibri"/>
                <w:color w:val="000000"/>
                <w:sz w:val="16"/>
                <w:szCs w:val="20"/>
                <w:lang w:val="en-US"/>
              </w:rPr>
              <w:t>LNG</w:t>
            </w:r>
            <w:r w:rsidRPr="00803CF0">
              <w:rPr>
                <w:rFonts w:cs="Calibri"/>
                <w:color w:val="000000"/>
                <w:sz w:val="16"/>
                <w:szCs w:val="20"/>
                <w:lang w:val="el-GR"/>
              </w:rPr>
              <w:t xml:space="preserve"> ως καύσιμο. </w:t>
            </w:r>
            <w:r w:rsidRPr="00803CF0">
              <w:rPr>
                <w:rFonts w:cs="Calibri"/>
                <w:sz w:val="16"/>
                <w:szCs w:val="20"/>
                <w:lang w:val="el-GR"/>
              </w:rPr>
              <w:t>Χώρες</w:t>
            </w:r>
            <w:r w:rsidRPr="00803CF0">
              <w:rPr>
                <w:rFonts w:cs="Calibri"/>
                <w:sz w:val="16"/>
                <w:szCs w:val="20"/>
                <w:lang w:val="en-US"/>
              </w:rPr>
              <w:t xml:space="preserve"> </w:t>
            </w:r>
            <w:r w:rsidRPr="00803CF0">
              <w:rPr>
                <w:rFonts w:cs="Calibri"/>
                <w:sz w:val="16"/>
                <w:szCs w:val="20"/>
                <w:lang w:val="el-GR"/>
              </w:rPr>
              <w:t>της</w:t>
            </w:r>
            <w:r w:rsidRPr="00803CF0">
              <w:rPr>
                <w:rFonts w:cs="Calibri"/>
                <w:sz w:val="16"/>
                <w:szCs w:val="20"/>
                <w:lang w:val="en-US"/>
              </w:rPr>
              <w:t xml:space="preserve"> EUSAIR </w:t>
            </w:r>
            <w:r w:rsidRPr="00803CF0">
              <w:rPr>
                <w:rFonts w:cs="Calibri"/>
                <w:sz w:val="16"/>
                <w:szCs w:val="20"/>
                <w:lang w:val="el-GR"/>
              </w:rPr>
              <w:t>που</w:t>
            </w:r>
            <w:r w:rsidRPr="00803CF0">
              <w:rPr>
                <w:rFonts w:cs="Calibri"/>
                <w:sz w:val="16"/>
                <w:szCs w:val="20"/>
                <w:lang w:val="en-US"/>
              </w:rPr>
              <w:t xml:space="preserve"> </w:t>
            </w:r>
            <w:r w:rsidRPr="00803CF0">
              <w:rPr>
                <w:rFonts w:cs="Calibri"/>
                <w:sz w:val="16"/>
                <w:szCs w:val="20"/>
                <w:lang w:val="el-GR"/>
              </w:rPr>
              <w:t>ενδιαφέρονται</w:t>
            </w:r>
            <w:r w:rsidRPr="00803CF0">
              <w:rPr>
                <w:rFonts w:cs="Calibri"/>
                <w:color w:val="000000"/>
                <w:sz w:val="16"/>
                <w:szCs w:val="20"/>
                <w:lang w:val="en-US"/>
              </w:rPr>
              <w:t xml:space="preserve">: </w:t>
            </w:r>
            <w:r w:rsidRPr="00803CF0">
              <w:rPr>
                <w:rFonts w:cs="Calibri"/>
                <w:color w:val="000000"/>
                <w:sz w:val="16"/>
                <w:szCs w:val="20"/>
                <w:lang w:val="el-GR"/>
              </w:rPr>
              <w:t>όλες</w:t>
            </w:r>
            <w:r w:rsidRPr="00803CF0">
              <w:rPr>
                <w:rFonts w:cs="Calibri"/>
                <w:color w:val="000000"/>
                <w:sz w:val="16"/>
                <w:szCs w:val="20"/>
                <w:lang w:val="en-US"/>
              </w:rPr>
              <w:t xml:space="preserve">. </w:t>
            </w:r>
          </w:p>
          <w:p w14:paraId="32CADE31" w14:textId="77777777" w:rsidR="00A74C29" w:rsidRPr="00A74C29" w:rsidRDefault="00A74C29" w:rsidP="00A74C29">
            <w:pPr>
              <w:spacing w:after="240"/>
              <w:rPr>
                <w:rFonts w:cs="Calibri"/>
                <w:color w:val="000000"/>
                <w:sz w:val="16"/>
                <w:szCs w:val="16"/>
              </w:rPr>
            </w:pPr>
          </w:p>
        </w:tc>
      </w:tr>
    </w:tbl>
    <w:p w14:paraId="6F9DFEA3" w14:textId="77777777" w:rsidR="00A74C29" w:rsidRDefault="00A74C29" w:rsidP="00AB24CC">
      <w:pPr>
        <w:spacing w:after="240" w:line="240" w:lineRule="auto"/>
        <w:rPr>
          <w:rFonts w:ascii="Arial" w:eastAsia="Times New Roman" w:hAnsi="Arial" w:cs="Arial"/>
          <w:sz w:val="20"/>
          <w:szCs w:val="20"/>
          <w:lang w:val="el-GR" w:eastAsia="sl-SI"/>
        </w:rPr>
      </w:pPr>
    </w:p>
    <w:p w14:paraId="2443A33F" w14:textId="77777777" w:rsidR="002E2B5C" w:rsidRDefault="002E2B5C" w:rsidP="00AB24CC">
      <w:pPr>
        <w:spacing w:after="240" w:line="240" w:lineRule="auto"/>
        <w:rPr>
          <w:rFonts w:ascii="Arial" w:eastAsia="Times New Roman" w:hAnsi="Arial" w:cs="Arial"/>
          <w:sz w:val="20"/>
          <w:szCs w:val="20"/>
          <w:lang w:val="el-GR" w:eastAsia="sl-SI"/>
        </w:rPr>
      </w:pPr>
    </w:p>
    <w:p w14:paraId="51DA75BD" w14:textId="77777777" w:rsidR="002E2B5C" w:rsidRPr="002E2B5C" w:rsidRDefault="002E2B5C" w:rsidP="00AB24CC">
      <w:pPr>
        <w:spacing w:after="240" w:line="240" w:lineRule="auto"/>
        <w:rPr>
          <w:rFonts w:ascii="Arial" w:eastAsia="Times New Roman" w:hAnsi="Arial" w:cs="Arial"/>
          <w:sz w:val="20"/>
          <w:szCs w:val="20"/>
          <w:lang w:val="el-GR" w:eastAsia="sl-SI"/>
        </w:rPr>
      </w:pPr>
    </w:p>
    <w:tbl>
      <w:tblPr>
        <w:tblStyle w:val="a3"/>
        <w:tblW w:w="22539" w:type="dxa"/>
        <w:tblInd w:w="-601" w:type="dxa"/>
        <w:tblLook w:val="04A0" w:firstRow="1" w:lastRow="0" w:firstColumn="1" w:lastColumn="0" w:noHBand="0" w:noVBand="1"/>
      </w:tblPr>
      <w:tblGrid>
        <w:gridCol w:w="3261"/>
        <w:gridCol w:w="5953"/>
        <w:gridCol w:w="7088"/>
        <w:gridCol w:w="6237"/>
      </w:tblGrid>
      <w:tr w:rsidR="002E2B5C" w:rsidRPr="00BF23AD" w14:paraId="4C6D5839" w14:textId="77777777" w:rsidTr="00F354BD">
        <w:tc>
          <w:tcPr>
            <w:tcW w:w="22539" w:type="dxa"/>
            <w:gridSpan w:val="4"/>
            <w:shd w:val="clear" w:color="auto" w:fill="00B050"/>
          </w:tcPr>
          <w:p w14:paraId="049B147B" w14:textId="02941868" w:rsidR="002E2B5C" w:rsidRPr="004C5C62" w:rsidRDefault="002E2B5C" w:rsidP="00F354BD">
            <w:pPr>
              <w:spacing w:after="240"/>
              <w:jc w:val="center"/>
              <w:rPr>
                <w:rFonts w:eastAsia="Times New Roman" w:cs="Arial"/>
                <w:b/>
                <w:sz w:val="20"/>
                <w:szCs w:val="20"/>
                <w:lang w:val="en-GB" w:eastAsia="sl-SI"/>
              </w:rPr>
            </w:pPr>
            <w:r>
              <w:rPr>
                <w:rFonts w:eastAsia="Times New Roman" w:cs="Arial"/>
                <w:b/>
                <w:sz w:val="20"/>
                <w:szCs w:val="20"/>
                <w:lang w:val="el-GR" w:eastAsia="sl-SI"/>
              </w:rPr>
              <w:lastRenderedPageBreak/>
              <w:t>ΠΥΛΩΝΑΣ 3: ΠΟΙΟΤΗΤΑ ΠΕΡΙΒΑΛΛΟΝΤΟΣ</w:t>
            </w:r>
          </w:p>
        </w:tc>
      </w:tr>
      <w:tr w:rsidR="002E2B5C" w:rsidRPr="00BF23AD" w14:paraId="7CEFFD22" w14:textId="77777777" w:rsidTr="00803CF0">
        <w:tc>
          <w:tcPr>
            <w:tcW w:w="3261" w:type="dxa"/>
            <w:shd w:val="clear" w:color="auto" w:fill="00B050"/>
          </w:tcPr>
          <w:p w14:paraId="735B98F2" w14:textId="55F139B5" w:rsidR="002E2B5C" w:rsidRPr="00BF23AD" w:rsidRDefault="002E2B5C" w:rsidP="00A74C29">
            <w:pPr>
              <w:autoSpaceDE w:val="0"/>
              <w:autoSpaceDN w:val="0"/>
              <w:adjustRightInd w:val="0"/>
              <w:jc w:val="center"/>
              <w:rPr>
                <w:rFonts w:cs="Times New Roman"/>
                <w:color w:val="000000"/>
                <w:sz w:val="20"/>
                <w:szCs w:val="20"/>
              </w:rPr>
            </w:pPr>
            <w:r w:rsidRPr="00974DBD">
              <w:rPr>
                <w:rFonts w:cs="Times New Roman"/>
                <w:b/>
                <w:bCs/>
                <w:color w:val="000000" w:themeColor="text1"/>
                <w:sz w:val="20"/>
                <w:szCs w:val="20"/>
                <w:lang w:val="el-GR"/>
              </w:rPr>
              <w:t>ΤΙΤΛΟΣ ΕΜΒΛΗΜΑΤΙΚΗΣ ΠΡΟΤΕΡΑΙΤΟΤΗΤΑΣ</w:t>
            </w:r>
          </w:p>
        </w:tc>
        <w:tc>
          <w:tcPr>
            <w:tcW w:w="5953" w:type="dxa"/>
            <w:shd w:val="clear" w:color="auto" w:fill="00B050"/>
          </w:tcPr>
          <w:p w14:paraId="1C0762A5" w14:textId="0213B822" w:rsidR="002E2B5C" w:rsidRPr="002E2B5C" w:rsidRDefault="002E2B5C" w:rsidP="00A74C29">
            <w:pPr>
              <w:spacing w:after="240"/>
              <w:jc w:val="center"/>
              <w:rPr>
                <w:rFonts w:eastAsia="Times New Roman" w:cs="Arial"/>
                <w:sz w:val="20"/>
                <w:szCs w:val="20"/>
                <w:lang w:val="el-GR" w:eastAsia="sl-SI"/>
              </w:rPr>
            </w:pPr>
            <w:r w:rsidRPr="00974DBD">
              <w:rPr>
                <w:rFonts w:eastAsia="Times New Roman" w:cs="Arial"/>
                <w:b/>
                <w:color w:val="000000" w:themeColor="text1"/>
                <w:sz w:val="20"/>
                <w:szCs w:val="20"/>
                <w:lang w:val="el-GR" w:eastAsia="sl-SI"/>
              </w:rPr>
              <w:t xml:space="preserve">ΠΡΟΚΛΗΣΗ/ ΑΝΑΓΚΗ/ ΣΤΡΑΤΗΓΙΚΗ ΣΗΜΑΣΙΑ </w:t>
            </w:r>
            <w:r w:rsidRPr="00974DBD">
              <w:rPr>
                <w:rFonts w:eastAsia="Times New Roman" w:cs="Arial"/>
                <w:b/>
                <w:color w:val="000000" w:themeColor="text1"/>
                <w:sz w:val="20"/>
                <w:szCs w:val="20"/>
                <w:lang w:val="el-GR" w:eastAsia="sl-SI"/>
              </w:rPr>
              <w:br/>
              <w:t>σε επίπεδο ΜΑΚΡΟΠΕΡΙΦΕΡΕΙΑΣ</w:t>
            </w:r>
          </w:p>
        </w:tc>
        <w:tc>
          <w:tcPr>
            <w:tcW w:w="7088" w:type="dxa"/>
            <w:shd w:val="clear" w:color="auto" w:fill="00B050"/>
          </w:tcPr>
          <w:p w14:paraId="6260089D" w14:textId="0D918843" w:rsidR="002E2B5C" w:rsidRPr="00BF23AD" w:rsidRDefault="002E2B5C" w:rsidP="00A74C29">
            <w:pPr>
              <w:autoSpaceDE w:val="0"/>
              <w:autoSpaceDN w:val="0"/>
              <w:adjustRightInd w:val="0"/>
              <w:jc w:val="center"/>
              <w:rPr>
                <w:rFonts w:eastAsia="Times New Roman" w:cs="Arial"/>
                <w:b/>
                <w:sz w:val="20"/>
                <w:szCs w:val="20"/>
                <w:lang w:val="en-GB" w:eastAsia="sl-SI"/>
              </w:rPr>
            </w:pPr>
            <w:r w:rsidRPr="00974DBD">
              <w:rPr>
                <w:rFonts w:eastAsia="Times New Roman" w:cs="Arial"/>
                <w:b/>
                <w:color w:val="000000" w:themeColor="text1"/>
                <w:sz w:val="20"/>
                <w:szCs w:val="20"/>
                <w:lang w:val="el-GR" w:eastAsia="sl-SI"/>
              </w:rPr>
              <w:t>ΓΕΝΙΚΟΣ ΣΚΟΠΟΣ / ΠΡΟΒΛΕΠΟΜΕΝΟΣ ΑΝΤΙΚΤΥΠΟΣ</w:t>
            </w:r>
          </w:p>
        </w:tc>
        <w:tc>
          <w:tcPr>
            <w:tcW w:w="6237" w:type="dxa"/>
            <w:shd w:val="clear" w:color="auto" w:fill="00B050"/>
          </w:tcPr>
          <w:p w14:paraId="1937637A" w14:textId="6398AF8D" w:rsidR="002E2B5C" w:rsidRPr="002E2B5C" w:rsidRDefault="002E2B5C" w:rsidP="00A74C29">
            <w:pPr>
              <w:spacing w:after="240"/>
              <w:jc w:val="center"/>
              <w:rPr>
                <w:rFonts w:eastAsia="Times New Roman" w:cs="Arial"/>
                <w:b/>
                <w:sz w:val="20"/>
                <w:szCs w:val="20"/>
                <w:lang w:val="el-GR" w:eastAsia="sl-SI"/>
              </w:rPr>
            </w:pPr>
            <w:r w:rsidRPr="00974DBD">
              <w:rPr>
                <w:rFonts w:eastAsia="Times New Roman" w:cs="Arial"/>
                <w:b/>
                <w:color w:val="000000" w:themeColor="text1"/>
                <w:sz w:val="20"/>
                <w:szCs w:val="20"/>
                <w:lang w:val="el-GR" w:eastAsia="sl-SI"/>
              </w:rPr>
              <w:t>ΣΧΟΛΙΑ σχετικά με τις ΠΡΟΤΑΣΙΕΣ ΕΡΓΩΝ/ ΕΝΕΡΓΕΙΩΝ</w:t>
            </w:r>
          </w:p>
        </w:tc>
      </w:tr>
      <w:tr w:rsidR="00A74C29" w:rsidRPr="00BF23AD" w14:paraId="2DFF4388" w14:textId="77777777" w:rsidTr="00803CF0">
        <w:tc>
          <w:tcPr>
            <w:tcW w:w="3261" w:type="dxa"/>
            <w:shd w:val="clear" w:color="auto" w:fill="D6E3BC" w:themeFill="accent3" w:themeFillTint="66"/>
          </w:tcPr>
          <w:p w14:paraId="31D39591" w14:textId="2A89578D" w:rsidR="00A74C29" w:rsidRPr="004C5C62" w:rsidRDefault="00803CF0" w:rsidP="00A74C29">
            <w:pPr>
              <w:spacing w:after="240"/>
              <w:rPr>
                <w:rFonts w:cs="Times New Roman"/>
                <w:b/>
                <w:bCs/>
                <w:color w:val="000000"/>
                <w:sz w:val="20"/>
                <w:szCs w:val="20"/>
              </w:rPr>
            </w:pPr>
            <w:r>
              <w:rPr>
                <w:rFonts w:cs="Times New Roman"/>
                <w:b/>
                <w:bCs/>
                <w:color w:val="000000"/>
                <w:sz w:val="20"/>
                <w:szCs w:val="20"/>
                <w:lang w:val="el-GR"/>
              </w:rPr>
              <w:t>ΑΝΑΠΤΥΞΗ</w:t>
            </w:r>
            <w:r w:rsidRPr="007B6832">
              <w:rPr>
                <w:rFonts w:cs="Times New Roman"/>
                <w:b/>
                <w:bCs/>
                <w:color w:val="000000"/>
                <w:sz w:val="20"/>
                <w:szCs w:val="20"/>
              </w:rPr>
              <w:t xml:space="preserve"> </w:t>
            </w:r>
            <w:r>
              <w:rPr>
                <w:rFonts w:cs="Times New Roman"/>
                <w:b/>
                <w:bCs/>
                <w:color w:val="000000"/>
                <w:sz w:val="20"/>
                <w:szCs w:val="20"/>
                <w:lang w:val="el-GR"/>
              </w:rPr>
              <w:t>ΚΑΙ</w:t>
            </w:r>
            <w:r w:rsidRPr="007B6832">
              <w:rPr>
                <w:rFonts w:cs="Times New Roman"/>
                <w:b/>
                <w:bCs/>
                <w:color w:val="000000"/>
                <w:sz w:val="20"/>
                <w:szCs w:val="20"/>
              </w:rPr>
              <w:t xml:space="preserve"> </w:t>
            </w:r>
            <w:r>
              <w:rPr>
                <w:rFonts w:cs="Times New Roman"/>
                <w:b/>
                <w:bCs/>
                <w:color w:val="000000"/>
                <w:sz w:val="20"/>
                <w:szCs w:val="20"/>
                <w:lang w:val="el-GR"/>
              </w:rPr>
              <w:t>ΥΛΟΠΟΙΗΣΗ</w:t>
            </w:r>
            <w:r w:rsidRPr="007B6832">
              <w:rPr>
                <w:rFonts w:cs="Times New Roman"/>
                <w:b/>
                <w:bCs/>
                <w:color w:val="000000"/>
                <w:sz w:val="20"/>
                <w:szCs w:val="20"/>
              </w:rPr>
              <w:t xml:space="preserve"> </w:t>
            </w:r>
            <w:r>
              <w:rPr>
                <w:rFonts w:cs="Times New Roman"/>
                <w:b/>
                <w:bCs/>
                <w:color w:val="000000"/>
                <w:sz w:val="20"/>
                <w:szCs w:val="20"/>
                <w:lang w:val="el-GR"/>
              </w:rPr>
              <w:t>ΤΟΥ</w:t>
            </w:r>
            <w:r w:rsidRPr="007B6832">
              <w:rPr>
                <w:rFonts w:cs="Times New Roman"/>
                <w:b/>
                <w:bCs/>
                <w:color w:val="000000"/>
                <w:sz w:val="20"/>
                <w:szCs w:val="20"/>
              </w:rPr>
              <w:t xml:space="preserve"> </w:t>
            </w:r>
            <w:r>
              <w:rPr>
                <w:rFonts w:cs="Times New Roman"/>
                <w:b/>
                <w:bCs/>
                <w:color w:val="000000"/>
                <w:sz w:val="20"/>
                <w:szCs w:val="20"/>
                <w:lang w:val="el-GR"/>
              </w:rPr>
              <w:t>ΥΠΟ</w:t>
            </w:r>
            <w:r w:rsidRPr="007B6832">
              <w:rPr>
                <w:rFonts w:cs="Times New Roman"/>
                <w:b/>
                <w:bCs/>
                <w:color w:val="000000"/>
                <w:sz w:val="20"/>
                <w:szCs w:val="20"/>
              </w:rPr>
              <w:t>/</w:t>
            </w:r>
            <w:r>
              <w:rPr>
                <w:rFonts w:cs="Times New Roman"/>
                <w:b/>
                <w:bCs/>
                <w:color w:val="000000"/>
                <w:sz w:val="20"/>
                <w:szCs w:val="20"/>
                <w:lang w:val="el-GR"/>
              </w:rPr>
              <w:t>ΠΕΡΙΦΕΡΕΙΑΚΟΥ</w:t>
            </w:r>
            <w:r w:rsidRPr="007B6832">
              <w:rPr>
                <w:rFonts w:cs="Times New Roman"/>
                <w:b/>
                <w:bCs/>
                <w:color w:val="000000"/>
                <w:sz w:val="20"/>
                <w:szCs w:val="20"/>
              </w:rPr>
              <w:t xml:space="preserve"> </w:t>
            </w:r>
            <w:r>
              <w:rPr>
                <w:rFonts w:cs="Times New Roman"/>
                <w:b/>
                <w:bCs/>
                <w:color w:val="000000"/>
                <w:sz w:val="20"/>
                <w:szCs w:val="20"/>
                <w:lang w:val="el-GR"/>
              </w:rPr>
              <w:t>ΣΧΕΔΙΟΥ</w:t>
            </w:r>
            <w:r w:rsidRPr="007B6832">
              <w:rPr>
                <w:rFonts w:cs="Times New Roman"/>
                <w:b/>
                <w:bCs/>
                <w:color w:val="000000"/>
                <w:sz w:val="20"/>
                <w:szCs w:val="20"/>
              </w:rPr>
              <w:t xml:space="preserve"> </w:t>
            </w:r>
            <w:r>
              <w:rPr>
                <w:rFonts w:cs="Times New Roman"/>
                <w:b/>
                <w:bCs/>
                <w:color w:val="000000"/>
                <w:sz w:val="20"/>
                <w:szCs w:val="20"/>
                <w:lang w:val="el-GR"/>
              </w:rPr>
              <w:t>ΕΚΤΑΚΤΗΣ</w:t>
            </w:r>
            <w:r w:rsidRPr="007B6832">
              <w:rPr>
                <w:rFonts w:cs="Times New Roman"/>
                <w:b/>
                <w:bCs/>
                <w:color w:val="000000"/>
                <w:sz w:val="20"/>
                <w:szCs w:val="20"/>
              </w:rPr>
              <w:t xml:space="preserve"> </w:t>
            </w:r>
            <w:r>
              <w:rPr>
                <w:rFonts w:cs="Times New Roman"/>
                <w:b/>
                <w:bCs/>
                <w:color w:val="000000"/>
                <w:sz w:val="20"/>
                <w:szCs w:val="20"/>
                <w:lang w:val="el-GR"/>
              </w:rPr>
              <w:t>ΑΝΑΓΚΗΣ</w:t>
            </w:r>
            <w:r w:rsidRPr="007B6832">
              <w:rPr>
                <w:rFonts w:cs="Times New Roman"/>
                <w:b/>
                <w:bCs/>
                <w:color w:val="000000"/>
                <w:sz w:val="20"/>
                <w:szCs w:val="20"/>
              </w:rPr>
              <w:t xml:space="preserve"> </w:t>
            </w:r>
            <w:r>
              <w:rPr>
                <w:rFonts w:cs="Times New Roman"/>
                <w:b/>
                <w:bCs/>
                <w:color w:val="000000"/>
                <w:sz w:val="20"/>
                <w:szCs w:val="20"/>
                <w:lang w:val="el-GR"/>
              </w:rPr>
              <w:t>ΓΙΑ</w:t>
            </w:r>
            <w:r w:rsidRPr="007B6832">
              <w:rPr>
                <w:rFonts w:cs="Times New Roman"/>
                <w:b/>
                <w:bCs/>
                <w:color w:val="000000"/>
                <w:sz w:val="20"/>
                <w:szCs w:val="20"/>
              </w:rPr>
              <w:t xml:space="preserve"> </w:t>
            </w:r>
            <w:r>
              <w:rPr>
                <w:rFonts w:cs="Times New Roman"/>
                <w:b/>
                <w:bCs/>
                <w:color w:val="000000"/>
                <w:sz w:val="20"/>
                <w:szCs w:val="20"/>
                <w:lang w:val="el-GR"/>
              </w:rPr>
              <w:t>ΤΙΣ</w:t>
            </w:r>
            <w:r w:rsidRPr="007B6832">
              <w:rPr>
                <w:rFonts w:cs="Times New Roman"/>
                <w:b/>
                <w:bCs/>
                <w:color w:val="000000"/>
                <w:sz w:val="20"/>
                <w:szCs w:val="20"/>
              </w:rPr>
              <w:t xml:space="preserve"> </w:t>
            </w:r>
            <w:r>
              <w:rPr>
                <w:rFonts w:cs="Times New Roman"/>
                <w:b/>
                <w:bCs/>
                <w:color w:val="000000"/>
                <w:sz w:val="20"/>
                <w:szCs w:val="20"/>
                <w:lang w:val="el-GR"/>
              </w:rPr>
              <w:t>ΠΕΤΡΕΛΑΙΟΚΗΛΙΔΕΣ</w:t>
            </w:r>
            <w:r w:rsidRPr="007B6832">
              <w:rPr>
                <w:rFonts w:cs="Times New Roman"/>
                <w:b/>
                <w:bCs/>
                <w:color w:val="000000"/>
                <w:sz w:val="20"/>
                <w:szCs w:val="20"/>
              </w:rPr>
              <w:t xml:space="preserve"> </w:t>
            </w:r>
            <w:r>
              <w:rPr>
                <w:rFonts w:cs="Times New Roman"/>
                <w:b/>
                <w:bCs/>
                <w:color w:val="000000"/>
                <w:sz w:val="20"/>
                <w:szCs w:val="20"/>
                <w:lang w:val="el-GR"/>
              </w:rPr>
              <w:t>ΣΕ</w:t>
            </w:r>
            <w:r w:rsidRPr="007B6832">
              <w:rPr>
                <w:rFonts w:cs="Times New Roman"/>
                <w:b/>
                <w:bCs/>
                <w:color w:val="000000"/>
                <w:sz w:val="20"/>
                <w:szCs w:val="20"/>
              </w:rPr>
              <w:t xml:space="preserve"> </w:t>
            </w:r>
            <w:r>
              <w:rPr>
                <w:rFonts w:cs="Times New Roman"/>
                <w:b/>
                <w:bCs/>
                <w:color w:val="000000"/>
                <w:sz w:val="20"/>
                <w:szCs w:val="20"/>
                <w:lang w:val="el-GR"/>
              </w:rPr>
              <w:t>ΑΔΡΙΑΤΙΚΗ</w:t>
            </w:r>
            <w:r w:rsidRPr="007B6832">
              <w:rPr>
                <w:rFonts w:cs="Times New Roman"/>
                <w:b/>
                <w:bCs/>
                <w:color w:val="000000"/>
                <w:sz w:val="20"/>
                <w:szCs w:val="20"/>
              </w:rPr>
              <w:t xml:space="preserve"> - </w:t>
            </w:r>
            <w:r>
              <w:rPr>
                <w:rFonts w:cs="Times New Roman"/>
                <w:b/>
                <w:bCs/>
                <w:color w:val="000000"/>
                <w:sz w:val="20"/>
                <w:szCs w:val="20"/>
                <w:lang w:val="el-GR"/>
              </w:rPr>
              <w:t>ΙΟΝΙΟ</w:t>
            </w:r>
            <w:r w:rsidRPr="004C5C62">
              <w:rPr>
                <w:rFonts w:cs="Times New Roman"/>
                <w:b/>
                <w:bCs/>
                <w:color w:val="000000"/>
                <w:sz w:val="20"/>
                <w:szCs w:val="20"/>
              </w:rPr>
              <w:t xml:space="preserve"> </w:t>
            </w:r>
          </w:p>
        </w:tc>
        <w:tc>
          <w:tcPr>
            <w:tcW w:w="5953" w:type="dxa"/>
            <w:shd w:val="clear" w:color="auto" w:fill="D6E3BC" w:themeFill="accent3" w:themeFillTint="66"/>
          </w:tcPr>
          <w:p w14:paraId="1D1DB42B" w14:textId="70193B17" w:rsidR="00A74C29" w:rsidRPr="00FE460A" w:rsidRDefault="00803CF0" w:rsidP="00A74C29">
            <w:pPr>
              <w:spacing w:after="240"/>
              <w:rPr>
                <w:rFonts w:cs="Calibri"/>
                <w:color w:val="000000"/>
                <w:sz w:val="20"/>
                <w:szCs w:val="20"/>
              </w:rPr>
            </w:pPr>
            <w:r>
              <w:rPr>
                <w:rFonts w:eastAsia="Times New Roman" w:cs="Arial"/>
                <w:b/>
                <w:bCs/>
                <w:sz w:val="20"/>
                <w:szCs w:val="20"/>
                <w:lang w:val="el-GR" w:eastAsia="sl-SI"/>
              </w:rPr>
              <w:t>Η</w:t>
            </w:r>
            <w:r w:rsidRPr="00FC60DC">
              <w:rPr>
                <w:rFonts w:eastAsia="Times New Roman" w:cs="Arial"/>
                <w:b/>
                <w:bCs/>
                <w:sz w:val="20"/>
                <w:szCs w:val="20"/>
                <w:lang w:val="el-GR" w:eastAsia="sl-SI"/>
              </w:rPr>
              <w:t xml:space="preserve"> </w:t>
            </w:r>
            <w:r>
              <w:rPr>
                <w:rFonts w:eastAsia="Times New Roman" w:cs="Arial"/>
                <w:b/>
                <w:bCs/>
                <w:sz w:val="20"/>
                <w:szCs w:val="20"/>
                <w:lang w:val="el-GR" w:eastAsia="sl-SI"/>
              </w:rPr>
              <w:t>εμβληματική</w:t>
            </w:r>
            <w:r w:rsidRPr="00FC60DC">
              <w:rPr>
                <w:rFonts w:eastAsia="Times New Roman" w:cs="Arial"/>
                <w:b/>
                <w:bCs/>
                <w:sz w:val="20"/>
                <w:szCs w:val="20"/>
                <w:lang w:val="el-GR" w:eastAsia="sl-SI"/>
              </w:rPr>
              <w:t xml:space="preserve"> </w:t>
            </w:r>
            <w:r>
              <w:rPr>
                <w:rFonts w:eastAsia="Times New Roman" w:cs="Arial"/>
                <w:b/>
                <w:bCs/>
                <w:sz w:val="20"/>
                <w:szCs w:val="20"/>
                <w:lang w:val="el-GR" w:eastAsia="sl-SI"/>
              </w:rPr>
              <w:t>προτεραιότητα ανταποκρίνεται</w:t>
            </w:r>
            <w:r w:rsidRPr="00FC60DC">
              <w:rPr>
                <w:rFonts w:eastAsia="Times New Roman" w:cs="Arial"/>
                <w:b/>
                <w:bCs/>
                <w:sz w:val="20"/>
                <w:szCs w:val="20"/>
                <w:lang w:val="el-GR" w:eastAsia="sl-SI"/>
              </w:rPr>
              <w:t xml:space="preserve"> </w:t>
            </w:r>
            <w:r>
              <w:rPr>
                <w:rFonts w:eastAsia="Times New Roman" w:cs="Arial"/>
                <w:b/>
                <w:bCs/>
                <w:sz w:val="20"/>
                <w:szCs w:val="20"/>
                <w:lang w:val="el-GR" w:eastAsia="sl-SI"/>
              </w:rPr>
              <w:t>στην</w:t>
            </w:r>
            <w:r w:rsidRPr="00FC60DC">
              <w:rPr>
                <w:rFonts w:eastAsia="Times New Roman" w:cs="Arial"/>
                <w:b/>
                <w:bCs/>
                <w:sz w:val="20"/>
                <w:szCs w:val="20"/>
                <w:lang w:val="el-GR" w:eastAsia="sl-SI"/>
              </w:rPr>
              <w:t xml:space="preserve"> </w:t>
            </w:r>
            <w:r>
              <w:rPr>
                <w:rFonts w:eastAsia="Times New Roman" w:cs="Arial"/>
                <w:b/>
                <w:bCs/>
                <w:sz w:val="20"/>
                <w:szCs w:val="20"/>
                <w:lang w:val="el-GR" w:eastAsia="sl-SI"/>
              </w:rPr>
              <w:t>ανάγκη</w:t>
            </w:r>
            <w:r w:rsidRPr="00FC60DC">
              <w:rPr>
                <w:rFonts w:eastAsia="Times New Roman" w:cs="Arial"/>
                <w:b/>
                <w:bCs/>
                <w:sz w:val="20"/>
                <w:szCs w:val="20"/>
                <w:lang w:val="el-GR" w:eastAsia="sl-SI"/>
              </w:rPr>
              <w:t xml:space="preserve"> </w:t>
            </w:r>
            <w:r>
              <w:rPr>
                <w:rFonts w:eastAsia="Times New Roman" w:cs="Arial"/>
                <w:b/>
                <w:bCs/>
                <w:sz w:val="20"/>
                <w:szCs w:val="20"/>
                <w:lang w:val="el-GR" w:eastAsia="sl-SI"/>
              </w:rPr>
              <w:t>για</w:t>
            </w:r>
            <w:r w:rsidRPr="00FC60DC">
              <w:rPr>
                <w:rFonts w:eastAsia="Times New Roman" w:cs="Arial"/>
                <w:b/>
                <w:bCs/>
                <w:sz w:val="20"/>
                <w:szCs w:val="20"/>
                <w:lang w:val="el-GR" w:eastAsia="sl-SI"/>
              </w:rPr>
              <w:t xml:space="preserve"> </w:t>
            </w:r>
            <w:r w:rsidRPr="00084641">
              <w:rPr>
                <w:rFonts w:cs="Calibri"/>
                <w:color w:val="000000"/>
                <w:sz w:val="20"/>
                <w:szCs w:val="20"/>
              </w:rPr>
              <w:t xml:space="preserve">εξέταση και </w:t>
            </w:r>
            <w:r>
              <w:rPr>
                <w:rFonts w:cs="Calibri"/>
                <w:color w:val="000000"/>
                <w:sz w:val="20"/>
                <w:szCs w:val="20"/>
                <w:lang w:val="el-GR"/>
              </w:rPr>
              <w:t>επέκταση</w:t>
            </w:r>
            <w:r w:rsidRPr="00084641">
              <w:rPr>
                <w:rFonts w:cs="Calibri"/>
                <w:color w:val="000000"/>
                <w:sz w:val="20"/>
                <w:szCs w:val="20"/>
              </w:rPr>
              <w:t xml:space="preserve"> του σχεδίου έκτακτης ανάγκης </w:t>
            </w:r>
            <w:r>
              <w:rPr>
                <w:rFonts w:cs="Calibri"/>
                <w:color w:val="000000"/>
                <w:sz w:val="20"/>
                <w:szCs w:val="20"/>
                <w:lang w:val="el-GR"/>
              </w:rPr>
              <w:t>των χωρών</w:t>
            </w:r>
            <w:r w:rsidRPr="00084641">
              <w:rPr>
                <w:rFonts w:cs="Calibri"/>
                <w:color w:val="000000"/>
                <w:sz w:val="20"/>
                <w:szCs w:val="20"/>
              </w:rPr>
              <w:t xml:space="preserve"> της Βόρειας Αδριατικής </w:t>
            </w:r>
            <w:r>
              <w:rPr>
                <w:rFonts w:cs="Calibri"/>
                <w:color w:val="000000"/>
                <w:sz w:val="20"/>
                <w:szCs w:val="20"/>
                <w:lang w:val="el-GR"/>
              </w:rPr>
              <w:t>σ</w:t>
            </w:r>
            <w:r w:rsidRPr="00084641">
              <w:rPr>
                <w:rFonts w:cs="Calibri"/>
                <w:color w:val="000000"/>
                <w:sz w:val="20"/>
                <w:szCs w:val="20"/>
              </w:rPr>
              <w:t>τις υπόλοιπες χώρες  Αδριατικής-Ιονίου</w:t>
            </w:r>
            <w:r>
              <w:rPr>
                <w:rFonts w:cs="Calibri"/>
                <w:color w:val="000000"/>
                <w:sz w:val="20"/>
                <w:szCs w:val="20"/>
                <w:lang w:val="el-GR"/>
              </w:rPr>
              <w:t>. για</w:t>
            </w:r>
            <w:r w:rsidRPr="00084641">
              <w:rPr>
                <w:rFonts w:cs="Calibri"/>
                <w:color w:val="000000"/>
                <w:sz w:val="20"/>
                <w:szCs w:val="20"/>
              </w:rPr>
              <w:t xml:space="preserve"> πιθανά ρίσκα και μελλοντικά περιστατικά ή συνθήκες που μπορού</w:t>
            </w:r>
            <w:r>
              <w:rPr>
                <w:rFonts w:cs="Calibri"/>
                <w:color w:val="000000"/>
                <w:sz w:val="20"/>
                <w:szCs w:val="20"/>
              </w:rPr>
              <w:t xml:space="preserve">ν να βλάψουν το περιβάλλον της </w:t>
            </w:r>
            <w:r>
              <w:rPr>
                <w:rFonts w:cs="Calibri"/>
                <w:color w:val="000000"/>
                <w:sz w:val="20"/>
                <w:szCs w:val="20"/>
                <w:lang w:val="el-GR"/>
              </w:rPr>
              <w:t>Μ</w:t>
            </w:r>
            <w:r w:rsidRPr="00084641">
              <w:rPr>
                <w:rFonts w:cs="Calibri"/>
                <w:color w:val="000000"/>
                <w:sz w:val="20"/>
                <w:szCs w:val="20"/>
              </w:rPr>
              <w:t xml:space="preserve">ακροπεριφέρειας </w:t>
            </w:r>
            <w:r>
              <w:rPr>
                <w:rFonts w:cs="Calibri"/>
                <w:color w:val="000000"/>
                <w:sz w:val="20"/>
                <w:szCs w:val="20"/>
                <w:lang w:val="el-GR"/>
              </w:rPr>
              <w:t xml:space="preserve">μπορούν να αποφευχθούν, είτε το μέγεθος της ζημιάς μπορεί </w:t>
            </w:r>
            <w:r w:rsidRPr="00084641">
              <w:rPr>
                <w:rFonts w:cs="Calibri"/>
                <w:color w:val="000000"/>
                <w:sz w:val="20"/>
                <w:szCs w:val="20"/>
              </w:rPr>
              <w:t xml:space="preserve">να </w:t>
            </w:r>
            <w:r>
              <w:rPr>
                <w:rFonts w:cs="Calibri"/>
                <w:color w:val="000000"/>
                <w:sz w:val="20"/>
                <w:szCs w:val="20"/>
                <w:lang w:val="el-GR"/>
              </w:rPr>
              <w:t>ελαχιστοποιηθεί</w:t>
            </w:r>
            <w:r w:rsidRPr="00084641">
              <w:rPr>
                <w:rFonts w:cs="Calibri"/>
                <w:color w:val="000000"/>
                <w:sz w:val="20"/>
                <w:szCs w:val="20"/>
              </w:rPr>
              <w:t>.</w:t>
            </w:r>
          </w:p>
        </w:tc>
        <w:tc>
          <w:tcPr>
            <w:tcW w:w="7088" w:type="dxa"/>
            <w:shd w:val="clear" w:color="auto" w:fill="D6E3BC" w:themeFill="accent3" w:themeFillTint="66"/>
          </w:tcPr>
          <w:p w14:paraId="0753511F" w14:textId="77777777" w:rsidR="00803CF0" w:rsidRDefault="00803CF0" w:rsidP="00803CF0">
            <w:pPr>
              <w:autoSpaceDE w:val="0"/>
              <w:autoSpaceDN w:val="0"/>
              <w:adjustRightInd w:val="0"/>
              <w:rPr>
                <w:rFonts w:cs="Calibri"/>
                <w:color w:val="000000"/>
                <w:sz w:val="20"/>
                <w:szCs w:val="20"/>
                <w:lang w:val="el-GR"/>
              </w:rPr>
            </w:pPr>
            <w:r w:rsidRPr="007A7FE5">
              <w:rPr>
                <w:rFonts w:cs="Calibri"/>
                <w:color w:val="000000"/>
                <w:sz w:val="20"/>
                <w:szCs w:val="20"/>
                <w:lang w:val="el-GR"/>
              </w:rPr>
              <w:t xml:space="preserve">Ο απώτερος στόχος της προετοιμασίας του </w:t>
            </w:r>
            <w:proofErr w:type="spellStart"/>
            <w:r w:rsidRPr="007A7FE5">
              <w:rPr>
                <w:rFonts w:cs="Calibri"/>
                <w:color w:val="000000"/>
                <w:sz w:val="20"/>
                <w:szCs w:val="20"/>
                <w:lang w:val="el-GR"/>
              </w:rPr>
              <w:t>υπο</w:t>
            </w:r>
            <w:proofErr w:type="spellEnd"/>
            <w:r w:rsidRPr="007A7FE5">
              <w:rPr>
                <w:rFonts w:cs="Calibri"/>
                <w:color w:val="000000"/>
                <w:sz w:val="20"/>
                <w:szCs w:val="20"/>
                <w:lang w:val="el-GR"/>
              </w:rPr>
              <w:t xml:space="preserve">-περιφερειακού σχεδίου εκτάκτου ανάγκης </w:t>
            </w:r>
            <w:r>
              <w:rPr>
                <w:rFonts w:cs="Calibri"/>
                <w:color w:val="000000"/>
                <w:sz w:val="20"/>
                <w:szCs w:val="20"/>
                <w:lang w:val="el-GR"/>
              </w:rPr>
              <w:t>για τις πετρελαιοκηλίδες</w:t>
            </w:r>
            <w:r w:rsidRPr="007A7FE5">
              <w:rPr>
                <w:rFonts w:cs="Calibri"/>
                <w:color w:val="000000"/>
                <w:sz w:val="20"/>
                <w:szCs w:val="20"/>
                <w:lang w:val="el-GR"/>
              </w:rPr>
              <w:t>, είναι η εδραίωση</w:t>
            </w:r>
            <w:r w:rsidRPr="00994170">
              <w:rPr>
                <w:rFonts w:cs="Calibri"/>
                <w:color w:val="000000"/>
                <w:sz w:val="20"/>
                <w:szCs w:val="20"/>
                <w:lang w:val="el-GR"/>
              </w:rPr>
              <w:t xml:space="preserve"> </w:t>
            </w:r>
            <w:r>
              <w:rPr>
                <w:rFonts w:cs="Calibri"/>
                <w:color w:val="000000"/>
                <w:sz w:val="20"/>
                <w:szCs w:val="20"/>
                <w:lang w:val="el-GR"/>
              </w:rPr>
              <w:t>εντός του πλαισίου</w:t>
            </w:r>
            <w:r w:rsidRPr="007A7FE5">
              <w:rPr>
                <w:rFonts w:cs="Calibri"/>
                <w:color w:val="000000"/>
                <w:sz w:val="20"/>
                <w:szCs w:val="20"/>
                <w:lang w:val="el-GR"/>
              </w:rPr>
              <w:t xml:space="preserve"> της </w:t>
            </w:r>
            <w:r w:rsidRPr="00994170">
              <w:rPr>
                <w:rFonts w:cs="Calibri"/>
                <w:color w:val="000000"/>
                <w:sz w:val="20"/>
                <w:szCs w:val="20"/>
                <w:lang w:val="el-GR"/>
              </w:rPr>
              <w:t>Σύμβαση</w:t>
            </w:r>
            <w:r>
              <w:rPr>
                <w:rFonts w:cs="Calibri"/>
                <w:color w:val="000000"/>
                <w:sz w:val="20"/>
                <w:szCs w:val="20"/>
                <w:lang w:val="el-GR"/>
              </w:rPr>
              <w:t>ς</w:t>
            </w:r>
            <w:r w:rsidRPr="00994170">
              <w:rPr>
                <w:rFonts w:cs="Calibri"/>
                <w:color w:val="000000"/>
                <w:sz w:val="20"/>
                <w:szCs w:val="20"/>
                <w:lang w:val="el-GR"/>
              </w:rPr>
              <w:t xml:space="preserve"> OPPRC </w:t>
            </w:r>
            <w:r>
              <w:rPr>
                <w:rFonts w:cs="Calibri"/>
                <w:color w:val="000000"/>
                <w:sz w:val="20"/>
                <w:szCs w:val="20"/>
                <w:lang w:val="el-GR"/>
              </w:rPr>
              <w:t xml:space="preserve">και </w:t>
            </w:r>
            <w:r w:rsidRPr="00994170">
              <w:rPr>
                <w:rFonts w:cs="Calibri"/>
                <w:color w:val="000000"/>
                <w:sz w:val="20"/>
                <w:szCs w:val="20"/>
                <w:lang w:val="el-GR"/>
              </w:rPr>
              <w:t>του Πρωτοκόλλου Πρόληψης και Έκτακτης Ανάγκης</w:t>
            </w:r>
            <w:r>
              <w:rPr>
                <w:rFonts w:cs="Calibri"/>
                <w:color w:val="000000"/>
                <w:sz w:val="20"/>
                <w:szCs w:val="20"/>
                <w:lang w:val="el-GR"/>
              </w:rPr>
              <w:t xml:space="preserve">  της Σύμβασης</w:t>
            </w:r>
            <w:r w:rsidRPr="007A7FE5">
              <w:rPr>
                <w:rFonts w:cs="Calibri"/>
                <w:color w:val="000000"/>
                <w:sz w:val="20"/>
                <w:szCs w:val="20"/>
                <w:lang w:val="el-GR"/>
              </w:rPr>
              <w:t xml:space="preserve"> της Βαρκελώνης, ενός μηχανισμού κοινής βοήθειας, υπό τον οποίο οι αρμόδιες εθνικές αρχές των χωρών Αδριατικής- Ιονίου θα συνεργαστούν με σκοπό να </w:t>
            </w:r>
            <w:r>
              <w:rPr>
                <w:rFonts w:cs="Calibri"/>
                <w:color w:val="000000"/>
                <w:sz w:val="20"/>
                <w:szCs w:val="20"/>
                <w:lang w:val="el-GR"/>
              </w:rPr>
              <w:t>συντονίσουν</w:t>
            </w:r>
            <w:r w:rsidRPr="007A7FE5">
              <w:rPr>
                <w:rFonts w:cs="Calibri"/>
                <w:color w:val="000000"/>
                <w:sz w:val="20"/>
                <w:szCs w:val="20"/>
                <w:lang w:val="el-GR"/>
              </w:rPr>
              <w:t xml:space="preserve"> και να ενσωματώσουν τις δραστηριότητες τους, που είναι σχετικές με την πρόληψη και την </w:t>
            </w:r>
            <w:r w:rsidRPr="00803CF0">
              <w:rPr>
                <w:rFonts w:cs="Calibri"/>
                <w:color w:val="000000"/>
                <w:sz w:val="20"/>
                <w:szCs w:val="20"/>
                <w:lang w:val="el-GR"/>
              </w:rPr>
              <w:t>απόκριση σε περιστατικά θαλάσσιας ρύπανσης, που επηρεάζουν ή είναι πιθανό να επηρεάσουν τα χωρικά ύδατα, τις ακτές και συσχετιζόμενα συμφέροντα μίας ή και περισσοτέρων από αυτές τις χώρες, ή σε περιστατικά που ξεπερνούν τις διαθέσιμες</w:t>
            </w:r>
            <w:r>
              <w:rPr>
                <w:rFonts w:cs="Calibri"/>
                <w:color w:val="000000"/>
                <w:sz w:val="20"/>
                <w:szCs w:val="20"/>
                <w:lang w:val="el-GR"/>
              </w:rPr>
              <w:t xml:space="preserve"> ικανότητες</w:t>
            </w:r>
            <w:r w:rsidRPr="007A7FE5">
              <w:rPr>
                <w:rFonts w:cs="Calibri"/>
                <w:color w:val="000000"/>
                <w:sz w:val="20"/>
                <w:szCs w:val="20"/>
                <w:lang w:val="el-GR"/>
              </w:rPr>
              <w:t xml:space="preserve"> αντιμ</w:t>
            </w:r>
            <w:r>
              <w:rPr>
                <w:rFonts w:cs="Calibri"/>
                <w:color w:val="000000"/>
                <w:sz w:val="20"/>
                <w:szCs w:val="20"/>
                <w:lang w:val="el-GR"/>
              </w:rPr>
              <w:t>ετώπισης κάθε μίας από αυτές τις</w:t>
            </w:r>
            <w:r w:rsidRPr="007A7FE5">
              <w:rPr>
                <w:rFonts w:cs="Calibri"/>
                <w:color w:val="000000"/>
                <w:sz w:val="20"/>
                <w:szCs w:val="20"/>
                <w:lang w:val="el-GR"/>
              </w:rPr>
              <w:t xml:space="preserve"> χώρες μεμονωμένα, λαμβάνοντας επίσης υπόψη τις διατάξεις  του Πρωτοκόλλου </w:t>
            </w:r>
            <w:r w:rsidRPr="007A7FE5">
              <w:rPr>
                <w:rFonts w:cs="Calibri"/>
                <w:color w:val="000000"/>
                <w:sz w:val="20"/>
                <w:szCs w:val="20"/>
                <w:lang w:val="en-US"/>
              </w:rPr>
              <w:t>Offshore</w:t>
            </w:r>
            <w:r>
              <w:rPr>
                <w:rStyle w:val="aa"/>
                <w:rFonts w:cs="Calibri"/>
                <w:color w:val="000000"/>
                <w:sz w:val="20"/>
                <w:szCs w:val="20"/>
                <w:lang w:val="en-US"/>
              </w:rPr>
              <w:footnoteReference w:id="1"/>
            </w:r>
            <w:r w:rsidRPr="007A7FE5">
              <w:rPr>
                <w:rFonts w:cs="Calibri"/>
                <w:color w:val="000000"/>
                <w:sz w:val="20"/>
                <w:szCs w:val="20"/>
                <w:lang w:val="el-GR"/>
              </w:rPr>
              <w:t xml:space="preserve"> της </w:t>
            </w:r>
            <w:r>
              <w:rPr>
                <w:rFonts w:cs="Calibri"/>
                <w:color w:val="000000"/>
                <w:sz w:val="20"/>
                <w:szCs w:val="20"/>
                <w:lang w:val="el-GR"/>
              </w:rPr>
              <w:t xml:space="preserve">Σύμβασης </w:t>
            </w:r>
            <w:r w:rsidRPr="007A7FE5">
              <w:rPr>
                <w:rFonts w:cs="Calibri"/>
                <w:color w:val="000000"/>
                <w:sz w:val="20"/>
                <w:szCs w:val="20"/>
                <w:lang w:val="el-GR"/>
              </w:rPr>
              <w:t xml:space="preserve"> της Βαρκελώνης και τη</w:t>
            </w:r>
            <w:r>
              <w:rPr>
                <w:rFonts w:cs="Calibri"/>
                <w:color w:val="000000"/>
                <w:sz w:val="20"/>
                <w:szCs w:val="20"/>
                <w:lang w:val="el-GR"/>
              </w:rPr>
              <w:t>ν Ευρωπαϊκή</w:t>
            </w:r>
            <w:r>
              <w:t xml:space="preserve"> </w:t>
            </w:r>
            <w:r>
              <w:rPr>
                <w:rFonts w:cs="Calibri"/>
                <w:color w:val="000000"/>
                <w:sz w:val="20"/>
                <w:szCs w:val="20"/>
                <w:lang w:val="en-US"/>
              </w:rPr>
              <w:t>O</w:t>
            </w:r>
            <w:proofErr w:type="spellStart"/>
            <w:r w:rsidRPr="00917771">
              <w:rPr>
                <w:rFonts w:cs="Calibri"/>
                <w:color w:val="000000"/>
                <w:sz w:val="20"/>
                <w:szCs w:val="20"/>
                <w:lang w:val="el-GR"/>
              </w:rPr>
              <w:t>δηγία</w:t>
            </w:r>
            <w:proofErr w:type="spellEnd"/>
            <w:r w:rsidRPr="00917771">
              <w:rPr>
                <w:rFonts w:cs="Calibri"/>
                <w:color w:val="000000"/>
                <w:sz w:val="20"/>
                <w:szCs w:val="20"/>
                <w:lang w:val="el-GR"/>
              </w:rPr>
              <w:t xml:space="preserve"> 2013/30/</w:t>
            </w:r>
            <w:r>
              <w:rPr>
                <w:rFonts w:cs="Calibri"/>
                <w:color w:val="000000"/>
                <w:sz w:val="20"/>
                <w:szCs w:val="20"/>
                <w:lang w:val="en-US"/>
              </w:rPr>
              <w:t>EE</w:t>
            </w:r>
            <w:r w:rsidRPr="00917771">
              <w:rPr>
                <w:rFonts w:cs="Calibri"/>
                <w:color w:val="000000"/>
                <w:sz w:val="20"/>
                <w:szCs w:val="20"/>
                <w:lang w:val="el-GR"/>
              </w:rPr>
              <w:t xml:space="preserve"> του </w:t>
            </w:r>
            <w:r>
              <w:rPr>
                <w:rFonts w:cs="Calibri"/>
                <w:color w:val="000000"/>
                <w:sz w:val="20"/>
                <w:szCs w:val="20"/>
                <w:lang w:val="el-GR"/>
              </w:rPr>
              <w:t>Ευρωπαϊκού Κοινοβουλίου και του Σ</w:t>
            </w:r>
            <w:r w:rsidRPr="00917771">
              <w:rPr>
                <w:rFonts w:cs="Calibri"/>
                <w:color w:val="000000"/>
                <w:sz w:val="20"/>
                <w:szCs w:val="20"/>
                <w:lang w:val="el-GR"/>
              </w:rPr>
              <w:t xml:space="preserve">υμβουλίου </w:t>
            </w:r>
            <w:r>
              <w:rPr>
                <w:rFonts w:cs="Calibri"/>
                <w:color w:val="000000"/>
                <w:sz w:val="20"/>
                <w:szCs w:val="20"/>
                <w:lang w:val="el-GR"/>
              </w:rPr>
              <w:t>της 12ης Ιουνίου 2013</w:t>
            </w:r>
            <w:r w:rsidRPr="00917771">
              <w:rPr>
                <w:rFonts w:cs="Calibri"/>
                <w:color w:val="000000"/>
                <w:sz w:val="20"/>
                <w:szCs w:val="20"/>
                <w:lang w:val="el-GR"/>
              </w:rPr>
              <w:t xml:space="preserve"> </w:t>
            </w:r>
            <w:r>
              <w:rPr>
                <w:rFonts w:cs="Calibri"/>
                <w:color w:val="000000"/>
                <w:sz w:val="20"/>
                <w:szCs w:val="20"/>
                <w:lang w:val="el-GR"/>
              </w:rPr>
              <w:t>για την Ασφάλεια των Υπεράκτιων Εργασιών Πετρελαίου και Φυσικού Α</w:t>
            </w:r>
            <w:r w:rsidRPr="00917771">
              <w:rPr>
                <w:rFonts w:cs="Calibri"/>
                <w:color w:val="000000"/>
                <w:sz w:val="20"/>
                <w:szCs w:val="20"/>
                <w:lang w:val="el-GR"/>
              </w:rPr>
              <w:t xml:space="preserve">ερίου. </w:t>
            </w:r>
          </w:p>
          <w:p w14:paraId="225BBB8D" w14:textId="77777777" w:rsidR="00803CF0" w:rsidRDefault="00803CF0" w:rsidP="00803CF0">
            <w:pPr>
              <w:autoSpaceDE w:val="0"/>
              <w:autoSpaceDN w:val="0"/>
              <w:adjustRightInd w:val="0"/>
              <w:rPr>
                <w:rFonts w:cs="Calibri"/>
                <w:color w:val="000000"/>
                <w:sz w:val="20"/>
                <w:szCs w:val="20"/>
                <w:lang w:val="el-GR"/>
              </w:rPr>
            </w:pPr>
          </w:p>
          <w:p w14:paraId="17959CF5" w14:textId="05D2403A" w:rsidR="00A74C29" w:rsidRPr="00803CF0" w:rsidRDefault="00803CF0" w:rsidP="00FE460A">
            <w:pPr>
              <w:autoSpaceDE w:val="0"/>
              <w:autoSpaceDN w:val="0"/>
              <w:adjustRightInd w:val="0"/>
              <w:rPr>
                <w:rFonts w:cs="Calibri"/>
                <w:color w:val="000000"/>
                <w:sz w:val="20"/>
                <w:szCs w:val="20"/>
                <w:lang w:val="el-GR"/>
              </w:rPr>
            </w:pPr>
            <w:r w:rsidRPr="00917771">
              <w:rPr>
                <w:rFonts w:cs="Calibri"/>
                <w:color w:val="000000"/>
                <w:sz w:val="20"/>
                <w:szCs w:val="20"/>
                <w:lang w:val="el-GR"/>
              </w:rPr>
              <w:t xml:space="preserve">Η προστιθέμενη αξία αποτελεί </w:t>
            </w:r>
            <w:r>
              <w:rPr>
                <w:rFonts w:cs="Calibri"/>
                <w:color w:val="000000"/>
                <w:sz w:val="20"/>
                <w:szCs w:val="20"/>
                <w:lang w:val="el-GR"/>
              </w:rPr>
              <w:t>τον σημαντικό αντίκτυπο σε μακροπεριφερειακό επίπεδο.</w:t>
            </w:r>
          </w:p>
        </w:tc>
        <w:tc>
          <w:tcPr>
            <w:tcW w:w="6237" w:type="dxa"/>
            <w:shd w:val="clear" w:color="auto" w:fill="D6E3BC" w:themeFill="accent3" w:themeFillTint="66"/>
          </w:tcPr>
          <w:p w14:paraId="55AEB9D0" w14:textId="77777777" w:rsidR="00803CF0" w:rsidRDefault="00803CF0" w:rsidP="00803CF0">
            <w:pPr>
              <w:autoSpaceDE w:val="0"/>
              <w:autoSpaceDN w:val="0"/>
              <w:adjustRightInd w:val="0"/>
              <w:rPr>
                <w:rFonts w:cs="Calibri"/>
                <w:color w:val="000000"/>
                <w:sz w:val="20"/>
                <w:szCs w:val="20"/>
                <w:lang w:val="el-GR"/>
              </w:rPr>
            </w:pPr>
            <w:r w:rsidRPr="00AD18A6">
              <w:rPr>
                <w:rFonts w:cs="Calibri"/>
                <w:color w:val="000000"/>
                <w:sz w:val="20"/>
                <w:szCs w:val="20"/>
                <w:lang w:val="el-GR"/>
              </w:rPr>
              <w:t xml:space="preserve">Οι χώρες της </w:t>
            </w:r>
            <w:r w:rsidRPr="00AD18A6">
              <w:rPr>
                <w:rFonts w:cs="Calibri"/>
                <w:color w:val="000000"/>
                <w:sz w:val="20"/>
                <w:szCs w:val="20"/>
                <w:lang w:val="en-US"/>
              </w:rPr>
              <w:t>EUSAIR</w:t>
            </w:r>
            <w:r w:rsidRPr="00AD18A6">
              <w:rPr>
                <w:rFonts w:cs="Calibri"/>
                <w:color w:val="000000"/>
                <w:sz w:val="20"/>
                <w:szCs w:val="20"/>
                <w:lang w:val="el-GR"/>
              </w:rPr>
              <w:t xml:space="preserve"> (με εξαίρεση τη Βοσνία Ερζεγοβίν</w:t>
            </w:r>
            <w:r>
              <w:rPr>
                <w:rFonts w:cs="Calibri"/>
                <w:color w:val="000000"/>
                <w:sz w:val="20"/>
                <w:szCs w:val="20"/>
                <w:lang w:val="el-GR"/>
              </w:rPr>
              <w:t>η</w:t>
            </w:r>
            <w:r w:rsidRPr="00AD18A6">
              <w:rPr>
                <w:rFonts w:cs="Calibri"/>
                <w:color w:val="000000"/>
                <w:sz w:val="20"/>
                <w:szCs w:val="20"/>
                <w:lang w:val="el-GR"/>
              </w:rPr>
              <w:t>, η οποία είναι σε φάση αποδοχής του σχεδίου έκτακτης ανάγκης) έχουν εθνικό σχέδιο έκτακτης ανάγκης, το οποίο χρειάζεται να αναβαθμιστεί σε κοινό σχέδιο εκτάκτου ανάγκης για τη βελτίωση της ικανότητας αντίδρασης σε πιθανά ατυχήματα και πρόληψη</w:t>
            </w:r>
            <w:r>
              <w:rPr>
                <w:rFonts w:cs="Calibri"/>
                <w:color w:val="000000"/>
                <w:sz w:val="20"/>
                <w:szCs w:val="20"/>
                <w:lang w:val="el-GR"/>
              </w:rPr>
              <w:t>ς</w:t>
            </w:r>
            <w:r w:rsidRPr="00AD18A6">
              <w:rPr>
                <w:rFonts w:cs="Calibri"/>
                <w:color w:val="000000"/>
                <w:sz w:val="20"/>
                <w:szCs w:val="20"/>
                <w:lang w:val="el-GR"/>
              </w:rPr>
              <w:t xml:space="preserve"> </w:t>
            </w:r>
            <w:r>
              <w:rPr>
                <w:rFonts w:cs="Calibri"/>
                <w:color w:val="000000"/>
                <w:sz w:val="20"/>
                <w:szCs w:val="20"/>
                <w:lang w:val="el-GR"/>
              </w:rPr>
              <w:t xml:space="preserve">των κινδύνων για πιθανά ατυχήματα καθώς επίσης για την ευαισθητοποίηση </w:t>
            </w:r>
            <w:r w:rsidRPr="00AD18A6">
              <w:rPr>
                <w:rFonts w:cs="Calibri"/>
                <w:color w:val="000000"/>
                <w:sz w:val="20"/>
                <w:szCs w:val="20"/>
                <w:lang w:val="el-GR"/>
              </w:rPr>
              <w:t>σχετικά με την πρόληψη της ρύπανσης.</w:t>
            </w:r>
          </w:p>
          <w:p w14:paraId="2B1B56E0" w14:textId="77777777" w:rsidR="00803CF0" w:rsidRDefault="00803CF0" w:rsidP="00803CF0">
            <w:pPr>
              <w:autoSpaceDE w:val="0"/>
              <w:autoSpaceDN w:val="0"/>
              <w:adjustRightInd w:val="0"/>
              <w:rPr>
                <w:rFonts w:cs="Calibri"/>
                <w:color w:val="000000"/>
                <w:sz w:val="20"/>
                <w:szCs w:val="20"/>
                <w:lang w:val="el-GR"/>
              </w:rPr>
            </w:pPr>
          </w:p>
          <w:p w14:paraId="61B3137B" w14:textId="452E1E02" w:rsidR="00D36939" w:rsidRPr="00803CF0" w:rsidRDefault="00803CF0" w:rsidP="00803CF0">
            <w:pPr>
              <w:autoSpaceDE w:val="0"/>
              <w:autoSpaceDN w:val="0"/>
              <w:adjustRightInd w:val="0"/>
              <w:rPr>
                <w:rFonts w:cs="Calibri"/>
                <w:color w:val="000000"/>
                <w:sz w:val="20"/>
                <w:szCs w:val="20"/>
                <w:lang w:val="el-GR"/>
              </w:rPr>
            </w:pPr>
            <w:r w:rsidRPr="00CB226C">
              <w:rPr>
                <w:rFonts w:cs="Calibri"/>
                <w:sz w:val="20"/>
                <w:szCs w:val="20"/>
                <w:lang w:val="el-GR"/>
              </w:rPr>
              <w:t>Οριζόντιες Προτεραιότητες</w:t>
            </w:r>
            <w:r w:rsidRPr="00741601">
              <w:rPr>
                <w:rFonts w:cs="Calibri"/>
                <w:color w:val="000000"/>
                <w:sz w:val="20"/>
                <w:szCs w:val="20"/>
                <w:lang w:val="el-GR"/>
              </w:rPr>
              <w:t xml:space="preserve">: </w:t>
            </w:r>
            <w:r>
              <w:rPr>
                <w:rFonts w:cs="Calibri"/>
                <w:color w:val="000000"/>
                <w:sz w:val="20"/>
                <w:szCs w:val="20"/>
                <w:lang w:val="el-GR"/>
              </w:rPr>
              <w:t>Ανάπτυξη</w:t>
            </w:r>
            <w:r w:rsidRPr="00741601">
              <w:rPr>
                <w:rFonts w:cs="Calibri"/>
                <w:color w:val="000000"/>
                <w:sz w:val="20"/>
                <w:szCs w:val="20"/>
                <w:lang w:val="el-GR"/>
              </w:rPr>
              <w:t xml:space="preserve"> </w:t>
            </w:r>
            <w:r>
              <w:rPr>
                <w:rFonts w:cs="Calibri"/>
                <w:color w:val="000000"/>
                <w:sz w:val="20"/>
                <w:szCs w:val="20"/>
                <w:lang w:val="el-GR"/>
              </w:rPr>
              <w:t>δεξιοτήτων</w:t>
            </w:r>
            <w:r w:rsidRPr="00741601">
              <w:rPr>
                <w:rFonts w:cs="Calibri"/>
                <w:color w:val="000000"/>
                <w:sz w:val="20"/>
                <w:szCs w:val="20"/>
                <w:lang w:val="el-GR"/>
              </w:rPr>
              <w:t xml:space="preserve"> στην </w:t>
            </w:r>
            <w:r>
              <w:rPr>
                <w:rFonts w:cs="Calibri"/>
                <w:color w:val="000000"/>
                <w:sz w:val="20"/>
                <w:szCs w:val="20"/>
                <w:lang w:val="el-GR"/>
              </w:rPr>
              <w:t>Μακροπεριφέρεια</w:t>
            </w:r>
            <w:r w:rsidRPr="00741601">
              <w:rPr>
                <w:rFonts w:cs="Calibri"/>
                <w:color w:val="000000"/>
                <w:sz w:val="20"/>
                <w:szCs w:val="20"/>
                <w:lang w:val="el-GR"/>
              </w:rPr>
              <w:t>, συμπεριλαμβανομένης της επικοινωνίας με ενδιαφερόμενους φορείς και υπεύθυνους λήψης αποφάσεων</w:t>
            </w:r>
            <w:r>
              <w:rPr>
                <w:rFonts w:cs="Calibri"/>
                <w:color w:val="000000"/>
                <w:sz w:val="20"/>
                <w:szCs w:val="20"/>
                <w:lang w:val="el-GR"/>
              </w:rPr>
              <w:t>.</w:t>
            </w:r>
          </w:p>
        </w:tc>
      </w:tr>
      <w:tr w:rsidR="00A74C29" w:rsidRPr="00BF23AD" w14:paraId="2F400407" w14:textId="77777777" w:rsidTr="00803CF0">
        <w:tc>
          <w:tcPr>
            <w:tcW w:w="3261" w:type="dxa"/>
            <w:shd w:val="clear" w:color="auto" w:fill="D6E3BC" w:themeFill="accent3" w:themeFillTint="66"/>
          </w:tcPr>
          <w:p w14:paraId="67F66FA2" w14:textId="77777777" w:rsidR="00803CF0" w:rsidRPr="00AD70D3" w:rsidRDefault="00803CF0" w:rsidP="00803CF0">
            <w:pPr>
              <w:spacing w:after="240"/>
              <w:rPr>
                <w:rFonts w:cs="Times New Roman"/>
                <w:b/>
                <w:bCs/>
                <w:color w:val="000000"/>
                <w:sz w:val="20"/>
                <w:szCs w:val="20"/>
                <w:lang w:val="el-GR"/>
              </w:rPr>
            </w:pPr>
            <w:r>
              <w:rPr>
                <w:rFonts w:cs="Times New Roman"/>
                <w:b/>
                <w:bCs/>
                <w:color w:val="000000"/>
                <w:sz w:val="20"/>
                <w:szCs w:val="20"/>
                <w:lang w:val="el-GR"/>
              </w:rPr>
              <w:t>ΠΡΟΣΤΑΣΙΑ</w:t>
            </w:r>
            <w:r w:rsidRPr="007B6832">
              <w:rPr>
                <w:rFonts w:cs="Times New Roman"/>
                <w:b/>
                <w:bCs/>
                <w:color w:val="000000"/>
                <w:sz w:val="20"/>
                <w:szCs w:val="20"/>
                <w:lang w:val="el-GR"/>
              </w:rPr>
              <w:t xml:space="preserve"> </w:t>
            </w:r>
            <w:r>
              <w:rPr>
                <w:rFonts w:cs="Times New Roman"/>
                <w:b/>
                <w:bCs/>
                <w:color w:val="000000"/>
                <w:sz w:val="20"/>
                <w:szCs w:val="20"/>
                <w:lang w:val="el-GR"/>
              </w:rPr>
              <w:t>ΚΑΙ</w:t>
            </w:r>
            <w:r w:rsidRPr="007B6832">
              <w:rPr>
                <w:rFonts w:cs="Times New Roman"/>
                <w:b/>
                <w:bCs/>
                <w:color w:val="000000"/>
                <w:sz w:val="20"/>
                <w:szCs w:val="20"/>
                <w:lang w:val="el-GR"/>
              </w:rPr>
              <w:t xml:space="preserve"> </w:t>
            </w:r>
            <w:r>
              <w:rPr>
                <w:rFonts w:cs="Times New Roman"/>
                <w:b/>
                <w:bCs/>
                <w:color w:val="000000"/>
                <w:sz w:val="20"/>
                <w:szCs w:val="20"/>
                <w:lang w:val="el-GR"/>
              </w:rPr>
              <w:t>ΒΕΛΤΙΩΣΗ ΤΩΝ ΦΥΣΙΚΩΝ ΧΕΡΣΑΙΩΝ ΕΝΔΙΑΙΤΗΜΑΤΑ ΚΑΙ ΟΙΚΟΣΥΣΤΗΜΑΤΩΝ</w:t>
            </w:r>
            <w:r w:rsidRPr="00AD70D3">
              <w:rPr>
                <w:rFonts w:cs="Times New Roman"/>
                <w:b/>
                <w:bCs/>
                <w:color w:val="000000"/>
                <w:sz w:val="20"/>
                <w:szCs w:val="20"/>
                <w:lang w:val="el-GR"/>
              </w:rPr>
              <w:t>.</w:t>
            </w:r>
          </w:p>
          <w:p w14:paraId="34CE76D3" w14:textId="1F3FA700" w:rsidR="00A74C29" w:rsidRPr="00803CF0" w:rsidRDefault="00A74C29" w:rsidP="00A74C29">
            <w:pPr>
              <w:spacing w:after="240"/>
              <w:rPr>
                <w:rFonts w:cs="Times New Roman"/>
                <w:b/>
                <w:bCs/>
                <w:color w:val="000000"/>
                <w:sz w:val="20"/>
                <w:szCs w:val="20"/>
                <w:lang w:val="el-GR"/>
              </w:rPr>
            </w:pPr>
          </w:p>
        </w:tc>
        <w:tc>
          <w:tcPr>
            <w:tcW w:w="5953" w:type="dxa"/>
            <w:shd w:val="clear" w:color="auto" w:fill="D6E3BC" w:themeFill="accent3" w:themeFillTint="66"/>
          </w:tcPr>
          <w:p w14:paraId="6FB13BE4" w14:textId="2D712C75" w:rsidR="00A74C29" w:rsidRPr="00D6074F" w:rsidRDefault="00D6074F" w:rsidP="00A74C29">
            <w:pPr>
              <w:spacing w:after="240"/>
              <w:rPr>
                <w:rFonts w:cs="Calibri"/>
                <w:color w:val="000000"/>
                <w:sz w:val="20"/>
                <w:szCs w:val="20"/>
                <w:lang w:val="el-GR"/>
              </w:rPr>
            </w:pPr>
            <w:r w:rsidRPr="00741601">
              <w:rPr>
                <w:rFonts w:cs="Calibri"/>
                <w:color w:val="000000"/>
                <w:sz w:val="20"/>
                <w:szCs w:val="20"/>
              </w:rPr>
              <w:t xml:space="preserve">Η εμβληματική προτεραιότητα θα προσπαθήσει να εδραιώσει την προστασία και βελτίωση των </w:t>
            </w:r>
            <w:r>
              <w:rPr>
                <w:rFonts w:cs="Calibri"/>
                <w:color w:val="000000"/>
                <w:sz w:val="20"/>
                <w:szCs w:val="20"/>
                <w:lang w:val="el-GR"/>
              </w:rPr>
              <w:t xml:space="preserve">φυσικών χερσαίων ενδιαιτημάτων </w:t>
            </w:r>
            <w:r>
              <w:rPr>
                <w:rFonts w:cs="Calibri"/>
                <w:color w:val="000000"/>
                <w:sz w:val="20"/>
                <w:szCs w:val="20"/>
              </w:rPr>
              <w:t>και οικοσυστημάτων</w:t>
            </w:r>
            <w:r>
              <w:rPr>
                <w:rFonts w:cs="Calibri"/>
                <w:color w:val="000000"/>
                <w:sz w:val="20"/>
                <w:szCs w:val="20"/>
                <w:lang w:val="el-GR"/>
              </w:rPr>
              <w:t xml:space="preserve">, </w:t>
            </w:r>
            <w:r w:rsidRPr="00741601">
              <w:rPr>
                <w:rFonts w:cs="Calibri"/>
                <w:color w:val="000000"/>
                <w:sz w:val="20"/>
                <w:szCs w:val="20"/>
              </w:rPr>
              <w:t xml:space="preserve">δίνοντας </w:t>
            </w:r>
            <w:r>
              <w:rPr>
                <w:rFonts w:cs="Calibri"/>
                <w:color w:val="000000"/>
                <w:sz w:val="20"/>
                <w:szCs w:val="20"/>
                <w:lang w:val="el-GR"/>
              </w:rPr>
              <w:t>ιδιαίτερη έμφαση</w:t>
            </w:r>
            <w:r w:rsidRPr="00741601">
              <w:rPr>
                <w:rFonts w:cs="Calibri"/>
                <w:color w:val="000000"/>
                <w:sz w:val="20"/>
                <w:szCs w:val="20"/>
              </w:rPr>
              <w:t xml:space="preserve"> στην οικολογική συνδεσιμότητα των γαλάζιων και πράσινων διαδρόμων/υποδομών. Συνδέοντας όλες τις </w:t>
            </w:r>
            <w:r>
              <w:rPr>
                <w:rFonts w:cs="Calibri"/>
                <w:color w:val="000000"/>
                <w:sz w:val="20"/>
                <w:szCs w:val="20"/>
                <w:lang w:val="el-GR"/>
              </w:rPr>
              <w:t xml:space="preserve">προστατευόμενες </w:t>
            </w:r>
            <w:r w:rsidRPr="00974DBD">
              <w:rPr>
                <w:color w:val="000000"/>
                <w:sz w:val="20"/>
                <w:lang w:val="el-GR"/>
              </w:rPr>
              <w:t>περιοχές</w:t>
            </w:r>
            <w:r w:rsidRPr="00741601">
              <w:rPr>
                <w:rFonts w:cs="Calibri"/>
                <w:color w:val="000000"/>
                <w:sz w:val="20"/>
                <w:szCs w:val="20"/>
              </w:rPr>
              <w:t xml:space="preserve"> των χωρών</w:t>
            </w:r>
            <w:r>
              <w:rPr>
                <w:rFonts w:cs="Calibri"/>
                <w:color w:val="000000"/>
                <w:sz w:val="20"/>
                <w:szCs w:val="20"/>
              </w:rPr>
              <w:t xml:space="preserve"> της EUSAIR, συμπεριλαμβανομέν</w:t>
            </w:r>
            <w:r>
              <w:rPr>
                <w:rFonts w:cs="Calibri"/>
                <w:color w:val="000000"/>
                <w:sz w:val="20"/>
                <w:szCs w:val="20"/>
                <w:lang w:val="el-GR"/>
              </w:rPr>
              <w:t>ων</w:t>
            </w:r>
            <w:r w:rsidRPr="00741601">
              <w:rPr>
                <w:rFonts w:cs="Calibri"/>
                <w:color w:val="000000"/>
                <w:sz w:val="20"/>
                <w:szCs w:val="20"/>
              </w:rPr>
              <w:t xml:space="preserve"> των περιοχών Natura 2000 και άλλων δικτύων, με τον τουρισμό, επι</w:t>
            </w:r>
            <w:r>
              <w:rPr>
                <w:rFonts w:cs="Calibri"/>
                <w:color w:val="000000"/>
                <w:sz w:val="20"/>
                <w:szCs w:val="20"/>
              </w:rPr>
              <w:t xml:space="preserve">τυγχάνεται ισχυρή </w:t>
            </w:r>
            <w:r>
              <w:rPr>
                <w:rFonts w:cs="Calibri"/>
                <w:color w:val="000000"/>
                <w:sz w:val="20"/>
                <w:szCs w:val="20"/>
                <w:lang w:val="el-GR"/>
              </w:rPr>
              <w:t>επίπτωση</w:t>
            </w:r>
            <w:r>
              <w:rPr>
                <w:rFonts w:cs="Calibri"/>
                <w:color w:val="000000"/>
                <w:sz w:val="20"/>
                <w:szCs w:val="20"/>
              </w:rPr>
              <w:t xml:space="preserve"> στη M</w:t>
            </w:r>
            <w:r w:rsidRPr="00741601">
              <w:rPr>
                <w:rFonts w:cs="Calibri"/>
                <w:color w:val="000000"/>
                <w:sz w:val="20"/>
                <w:szCs w:val="20"/>
              </w:rPr>
              <w:t xml:space="preserve">ακροπεριφέρεια Α-Ι με την </w:t>
            </w:r>
            <w:r>
              <w:rPr>
                <w:rFonts w:cs="Calibri"/>
                <w:color w:val="000000"/>
                <w:sz w:val="20"/>
                <w:szCs w:val="20"/>
                <w:lang w:val="el-GR"/>
              </w:rPr>
              <w:t>από κοινού</w:t>
            </w:r>
            <w:r w:rsidRPr="00741601">
              <w:rPr>
                <w:rFonts w:cs="Calibri"/>
                <w:color w:val="000000"/>
                <w:sz w:val="20"/>
                <w:szCs w:val="20"/>
              </w:rPr>
              <w:t xml:space="preserve"> διαχείρισ</w:t>
            </w:r>
            <w:r>
              <w:rPr>
                <w:rFonts w:cs="Calibri"/>
                <w:color w:val="000000"/>
                <w:sz w:val="20"/>
                <w:szCs w:val="20"/>
                <w:lang w:val="el-GR"/>
              </w:rPr>
              <w:t>ή τους</w:t>
            </w:r>
            <w:r w:rsidRPr="00741601">
              <w:rPr>
                <w:rFonts w:cs="Calibri"/>
                <w:color w:val="000000"/>
                <w:sz w:val="20"/>
                <w:szCs w:val="20"/>
              </w:rPr>
              <w:t xml:space="preserve"> και </w:t>
            </w:r>
            <w:r>
              <w:rPr>
                <w:rFonts w:cs="Calibri"/>
                <w:color w:val="000000"/>
                <w:sz w:val="20"/>
                <w:szCs w:val="20"/>
                <w:lang w:val="el-GR"/>
              </w:rPr>
              <w:t xml:space="preserve">την </w:t>
            </w:r>
            <w:r>
              <w:rPr>
                <w:rFonts w:cs="Calibri"/>
                <w:color w:val="000000"/>
                <w:sz w:val="20"/>
                <w:szCs w:val="20"/>
              </w:rPr>
              <w:t>έρευνα.</w:t>
            </w:r>
          </w:p>
        </w:tc>
        <w:tc>
          <w:tcPr>
            <w:tcW w:w="7088" w:type="dxa"/>
            <w:shd w:val="clear" w:color="auto" w:fill="D6E3BC" w:themeFill="accent3" w:themeFillTint="66"/>
          </w:tcPr>
          <w:p w14:paraId="58679B57" w14:textId="77777777" w:rsidR="00D6074F" w:rsidRPr="00974DBD" w:rsidRDefault="00D6074F" w:rsidP="00D6074F">
            <w:pPr>
              <w:rPr>
                <w:sz w:val="20"/>
              </w:rPr>
            </w:pPr>
            <w:r w:rsidRPr="00482BEA">
              <w:rPr>
                <w:sz w:val="20"/>
                <w:szCs w:val="20"/>
              </w:rPr>
              <w:t xml:space="preserve">Ο απώτερος στόχος της εμβληματικής προτεραιότητας είναι η </w:t>
            </w:r>
            <w:r>
              <w:rPr>
                <w:sz w:val="20"/>
                <w:szCs w:val="20"/>
                <w:lang w:val="el-GR"/>
              </w:rPr>
              <w:t>βελτίωση της ανθεκτικότητας</w:t>
            </w:r>
            <w:r w:rsidRPr="00974DBD">
              <w:rPr>
                <w:sz w:val="20"/>
                <w:lang w:val="el-GR"/>
              </w:rPr>
              <w:t xml:space="preserve"> </w:t>
            </w:r>
            <w:r w:rsidRPr="00482BEA">
              <w:rPr>
                <w:sz w:val="20"/>
                <w:szCs w:val="20"/>
              </w:rPr>
              <w:t xml:space="preserve">των πληθυσμών μεγάλων σαρκοφάγων σε διακρατικό επίπεδο </w:t>
            </w:r>
            <w:r>
              <w:rPr>
                <w:sz w:val="20"/>
                <w:szCs w:val="20"/>
                <w:lang w:val="el-GR"/>
              </w:rPr>
              <w:t>απέναντι</w:t>
            </w:r>
            <w:r w:rsidRPr="00482BEA">
              <w:rPr>
                <w:sz w:val="20"/>
                <w:szCs w:val="20"/>
              </w:rPr>
              <w:t xml:space="preserve"> </w:t>
            </w:r>
            <w:r>
              <w:rPr>
                <w:sz w:val="20"/>
                <w:szCs w:val="20"/>
                <w:lang w:val="el-GR"/>
              </w:rPr>
              <w:t>σε</w:t>
            </w:r>
            <w:r w:rsidRPr="00482BEA">
              <w:rPr>
                <w:sz w:val="20"/>
                <w:szCs w:val="20"/>
              </w:rPr>
              <w:t xml:space="preserve"> περιβαλλοντικ</w:t>
            </w:r>
            <w:proofErr w:type="spellStart"/>
            <w:r>
              <w:rPr>
                <w:sz w:val="20"/>
                <w:szCs w:val="20"/>
                <w:lang w:val="el-GR"/>
              </w:rPr>
              <w:t>ές</w:t>
            </w:r>
            <w:proofErr w:type="spellEnd"/>
            <w:r w:rsidRPr="00482BEA">
              <w:rPr>
                <w:sz w:val="20"/>
                <w:szCs w:val="20"/>
              </w:rPr>
              <w:t xml:space="preserve"> απειλ</w:t>
            </w:r>
            <w:proofErr w:type="spellStart"/>
            <w:r>
              <w:rPr>
                <w:sz w:val="20"/>
                <w:szCs w:val="20"/>
                <w:lang w:val="el-GR"/>
              </w:rPr>
              <w:t>ές</w:t>
            </w:r>
            <w:proofErr w:type="spellEnd"/>
            <w:r w:rsidRPr="00482BEA">
              <w:rPr>
                <w:sz w:val="20"/>
                <w:szCs w:val="20"/>
              </w:rPr>
              <w:t xml:space="preserve"> και κινδύν</w:t>
            </w:r>
            <w:r>
              <w:rPr>
                <w:sz w:val="20"/>
                <w:szCs w:val="20"/>
                <w:lang w:val="el-GR"/>
              </w:rPr>
              <w:t>ους</w:t>
            </w:r>
            <w:r w:rsidRPr="00482BEA">
              <w:rPr>
                <w:sz w:val="20"/>
                <w:szCs w:val="20"/>
              </w:rPr>
              <w:t xml:space="preserve">. Οι δραστηριότητες που θα </w:t>
            </w:r>
            <w:r>
              <w:rPr>
                <w:sz w:val="20"/>
                <w:szCs w:val="20"/>
                <w:lang w:val="el-GR"/>
              </w:rPr>
              <w:t>υλοποιηθούν</w:t>
            </w:r>
            <w:r w:rsidRPr="00482BEA">
              <w:rPr>
                <w:sz w:val="20"/>
                <w:szCs w:val="20"/>
              </w:rPr>
              <w:t xml:space="preserve"> αφορούν κυρίως τη διατήρηση και αποκατάσταση των πληθυσμών μεγάλων σαρκοφάγων, δραστηριότητες ενημέρωσης και ευαισθητοποίησης του κοινού  για </w:t>
            </w:r>
            <w:r>
              <w:rPr>
                <w:sz w:val="20"/>
                <w:szCs w:val="20"/>
                <w:lang w:val="el-GR"/>
              </w:rPr>
              <w:t>να επιστήσουν την προσοχή του στα σπάνια</w:t>
            </w:r>
            <w:r>
              <w:rPr>
                <w:sz w:val="20"/>
                <w:szCs w:val="20"/>
              </w:rPr>
              <w:t xml:space="preserve"> αυτά</w:t>
            </w:r>
            <w:r>
              <w:rPr>
                <w:sz w:val="20"/>
                <w:szCs w:val="20"/>
                <w:lang w:val="el-GR"/>
              </w:rPr>
              <w:t xml:space="preserve"> </w:t>
            </w:r>
            <w:r w:rsidRPr="00482BEA">
              <w:rPr>
                <w:sz w:val="20"/>
                <w:szCs w:val="20"/>
              </w:rPr>
              <w:t xml:space="preserve">είδη και </w:t>
            </w:r>
            <w:r>
              <w:rPr>
                <w:sz w:val="20"/>
                <w:szCs w:val="20"/>
                <w:lang w:val="el-GR"/>
              </w:rPr>
              <w:t>την αποκατάσταση των</w:t>
            </w:r>
            <w:r>
              <w:rPr>
                <w:sz w:val="20"/>
                <w:szCs w:val="20"/>
              </w:rPr>
              <w:t xml:space="preserve"> οικοσυστημάτ</w:t>
            </w:r>
            <w:r>
              <w:rPr>
                <w:sz w:val="20"/>
                <w:szCs w:val="20"/>
                <w:lang w:val="el-GR"/>
              </w:rPr>
              <w:t>ων</w:t>
            </w:r>
            <w:r w:rsidRPr="00482BEA">
              <w:rPr>
                <w:sz w:val="20"/>
                <w:szCs w:val="20"/>
              </w:rPr>
              <w:t>,</w:t>
            </w:r>
            <w:r>
              <w:rPr>
                <w:sz w:val="20"/>
                <w:szCs w:val="20"/>
                <w:lang w:val="el-GR"/>
              </w:rPr>
              <w:t xml:space="preserve"> </w:t>
            </w:r>
            <w:r w:rsidRPr="00482BEA">
              <w:rPr>
                <w:sz w:val="20"/>
                <w:szCs w:val="20"/>
              </w:rPr>
              <w:t xml:space="preserve">στα οποία </w:t>
            </w:r>
            <w:r>
              <w:rPr>
                <w:sz w:val="20"/>
                <w:szCs w:val="20"/>
              </w:rPr>
              <w:t>διαδραματίζουν σ</w:t>
            </w:r>
            <w:r>
              <w:rPr>
                <w:sz w:val="20"/>
                <w:szCs w:val="20"/>
                <w:lang w:val="el-GR"/>
              </w:rPr>
              <w:t>η</w:t>
            </w:r>
            <w:r w:rsidRPr="00482BEA">
              <w:rPr>
                <w:sz w:val="20"/>
                <w:szCs w:val="20"/>
              </w:rPr>
              <w:t>μαντικό ρόλο.</w:t>
            </w:r>
          </w:p>
          <w:p w14:paraId="7D537F5A" w14:textId="70F14470" w:rsidR="00A74C29" w:rsidRPr="00D6074F" w:rsidRDefault="00D6074F" w:rsidP="00FE460A">
            <w:pPr>
              <w:rPr>
                <w:sz w:val="20"/>
                <w:lang w:val="el-GR"/>
              </w:rPr>
            </w:pPr>
            <w:r>
              <w:rPr>
                <w:sz w:val="20"/>
                <w:szCs w:val="20"/>
                <w:lang w:val="el-GR"/>
              </w:rPr>
              <w:t>Επίσης, η προστασία</w:t>
            </w:r>
            <w:r w:rsidRPr="00974DBD">
              <w:rPr>
                <w:sz w:val="20"/>
                <w:lang w:val="el-GR"/>
              </w:rPr>
              <w:t xml:space="preserve"> </w:t>
            </w:r>
            <w:r>
              <w:rPr>
                <w:sz w:val="20"/>
                <w:szCs w:val="20"/>
                <w:lang w:val="el-GR"/>
              </w:rPr>
              <w:t>των</w:t>
            </w:r>
            <w:r w:rsidRPr="00974DBD">
              <w:rPr>
                <w:sz w:val="20"/>
                <w:lang w:val="el-GR"/>
              </w:rPr>
              <w:t xml:space="preserve"> </w:t>
            </w:r>
            <w:r>
              <w:rPr>
                <w:sz w:val="20"/>
                <w:szCs w:val="20"/>
                <w:lang w:val="el-GR"/>
              </w:rPr>
              <w:t>ευαίσθητων</w:t>
            </w:r>
            <w:r w:rsidRPr="00974DBD">
              <w:rPr>
                <w:sz w:val="20"/>
                <w:lang w:val="el-GR"/>
              </w:rPr>
              <w:t xml:space="preserve"> </w:t>
            </w:r>
            <w:r>
              <w:rPr>
                <w:sz w:val="20"/>
                <w:szCs w:val="20"/>
                <w:lang w:val="el-GR"/>
              </w:rPr>
              <w:t>ενδιαιτημάτων</w:t>
            </w:r>
            <w:r>
              <w:rPr>
                <w:sz w:val="20"/>
                <w:lang w:val="el-GR"/>
              </w:rPr>
              <w:t xml:space="preserve">. </w:t>
            </w:r>
          </w:p>
        </w:tc>
        <w:tc>
          <w:tcPr>
            <w:tcW w:w="6237" w:type="dxa"/>
            <w:shd w:val="clear" w:color="auto" w:fill="D6E3BC" w:themeFill="accent3" w:themeFillTint="66"/>
          </w:tcPr>
          <w:p w14:paraId="66D4C3B8" w14:textId="77777777" w:rsidR="00D6074F" w:rsidRDefault="00D6074F" w:rsidP="00D6074F">
            <w:pPr>
              <w:rPr>
                <w:sz w:val="20"/>
                <w:szCs w:val="20"/>
                <w:lang w:val="el-GR"/>
              </w:rPr>
            </w:pPr>
            <w:r w:rsidRPr="00784FBB">
              <w:rPr>
                <w:sz w:val="20"/>
                <w:szCs w:val="20"/>
                <w:lang w:val="el-GR"/>
              </w:rPr>
              <w:t xml:space="preserve">Η εμβληματική προτεραιότητα στοχεύει στην εφαρμογή δραστηριοτήτων για την </w:t>
            </w:r>
            <w:r>
              <w:rPr>
                <w:sz w:val="20"/>
                <w:szCs w:val="20"/>
                <w:lang w:val="el-GR"/>
              </w:rPr>
              <w:t>ίδρυση</w:t>
            </w:r>
            <w:r w:rsidRPr="00784FBB">
              <w:rPr>
                <w:sz w:val="20"/>
                <w:szCs w:val="20"/>
                <w:lang w:val="el-GR"/>
              </w:rPr>
              <w:t xml:space="preserve"> και ανάπτυξη Πράσινων διαδρόμων, οι οποίοι είναι απαραίτητοι στη Μακροπεριφέρεια Αδριατικής</w:t>
            </w:r>
            <w:r>
              <w:rPr>
                <w:sz w:val="20"/>
                <w:szCs w:val="20"/>
                <w:lang w:val="el-GR"/>
              </w:rPr>
              <w:t>-</w:t>
            </w:r>
            <w:r w:rsidRPr="00784FBB">
              <w:rPr>
                <w:sz w:val="20"/>
                <w:szCs w:val="20"/>
                <w:lang w:val="el-GR"/>
              </w:rPr>
              <w:t xml:space="preserve"> Ιονίου:</w:t>
            </w:r>
          </w:p>
          <w:p w14:paraId="0F071F02" w14:textId="77777777" w:rsidR="00D6074F" w:rsidRPr="00D6074F" w:rsidRDefault="00D6074F" w:rsidP="00D6074F">
            <w:pPr>
              <w:pStyle w:val="a4"/>
              <w:numPr>
                <w:ilvl w:val="0"/>
                <w:numId w:val="11"/>
              </w:numPr>
              <w:rPr>
                <w:sz w:val="20"/>
                <w:szCs w:val="20"/>
                <w:lang w:val="el-GR"/>
              </w:rPr>
            </w:pPr>
            <w:r>
              <w:rPr>
                <w:sz w:val="20"/>
                <w:szCs w:val="20"/>
                <w:lang w:val="el-GR"/>
              </w:rPr>
              <w:t>Για την β</w:t>
            </w:r>
            <w:r w:rsidRPr="00784FBB">
              <w:rPr>
                <w:sz w:val="20"/>
                <w:szCs w:val="20"/>
                <w:lang w:val="el-GR"/>
              </w:rPr>
              <w:t>ελτίωση της ποιότητας ζωής</w:t>
            </w:r>
          </w:p>
          <w:p w14:paraId="0749A4B2" w14:textId="1F3D4168" w:rsidR="00D36939" w:rsidRPr="00D6074F" w:rsidRDefault="00D6074F" w:rsidP="00D6074F">
            <w:pPr>
              <w:pStyle w:val="a4"/>
              <w:numPr>
                <w:ilvl w:val="0"/>
                <w:numId w:val="11"/>
              </w:numPr>
              <w:rPr>
                <w:sz w:val="20"/>
                <w:szCs w:val="20"/>
                <w:lang w:val="el-GR"/>
              </w:rPr>
            </w:pPr>
            <w:r w:rsidRPr="00D6074F">
              <w:rPr>
                <w:sz w:val="20"/>
                <w:szCs w:val="20"/>
                <w:lang w:val="el-GR"/>
              </w:rPr>
              <w:t>Για την προστασία των φυσικών χερσαίων ενδιαιτημάτων και οικοσυστημάτων, που εκπροσωπούν την αρμονική συνύπαρξη των ανθρώπων στα οικοσυστήματα της Αδριατικής-Ιονίου και είναι υψίστης σημασίας</w:t>
            </w:r>
          </w:p>
        </w:tc>
      </w:tr>
      <w:tr w:rsidR="00A74C29" w:rsidRPr="00BF23AD" w14:paraId="2600C2D7" w14:textId="77777777" w:rsidTr="00803CF0">
        <w:tc>
          <w:tcPr>
            <w:tcW w:w="3261" w:type="dxa"/>
            <w:shd w:val="clear" w:color="auto" w:fill="D6E3BC" w:themeFill="accent3" w:themeFillTint="66"/>
          </w:tcPr>
          <w:p w14:paraId="45B0272F" w14:textId="4F7AD49E" w:rsidR="00A74C29" w:rsidRPr="00D6074F" w:rsidRDefault="00D6074F" w:rsidP="00A74C29">
            <w:pPr>
              <w:spacing w:after="240"/>
              <w:rPr>
                <w:rFonts w:cs="Times New Roman"/>
                <w:b/>
                <w:bCs/>
                <w:color w:val="000000"/>
                <w:sz w:val="20"/>
                <w:szCs w:val="20"/>
                <w:lang w:val="el-GR"/>
              </w:rPr>
            </w:pPr>
            <w:r>
              <w:rPr>
                <w:rFonts w:cs="Times New Roman"/>
                <w:b/>
                <w:bCs/>
                <w:color w:val="000000"/>
                <w:sz w:val="20"/>
                <w:szCs w:val="20"/>
                <w:lang w:val="el-GR"/>
              </w:rPr>
              <w:t>ΠΡΟΩΘΗΣΗ</w:t>
            </w:r>
            <w:r w:rsidRPr="00E67039">
              <w:rPr>
                <w:rFonts w:cs="Times New Roman"/>
                <w:b/>
                <w:bCs/>
                <w:color w:val="000000"/>
                <w:sz w:val="20"/>
                <w:szCs w:val="20"/>
                <w:lang w:val="el-GR"/>
              </w:rPr>
              <w:t xml:space="preserve"> </w:t>
            </w:r>
            <w:r>
              <w:rPr>
                <w:rFonts w:cs="Times New Roman"/>
                <w:b/>
                <w:bCs/>
                <w:color w:val="000000"/>
                <w:sz w:val="20"/>
                <w:szCs w:val="20"/>
                <w:lang w:val="el-GR"/>
              </w:rPr>
              <w:t>ΤΗΣ</w:t>
            </w:r>
            <w:r w:rsidRPr="00E67039">
              <w:rPr>
                <w:rFonts w:cs="Times New Roman"/>
                <w:b/>
                <w:bCs/>
                <w:color w:val="000000"/>
                <w:sz w:val="20"/>
                <w:szCs w:val="20"/>
                <w:lang w:val="el-GR"/>
              </w:rPr>
              <w:t xml:space="preserve"> </w:t>
            </w:r>
            <w:r>
              <w:rPr>
                <w:rFonts w:cs="Times New Roman"/>
                <w:b/>
                <w:bCs/>
                <w:color w:val="000000"/>
                <w:sz w:val="20"/>
                <w:szCs w:val="20"/>
                <w:lang w:val="el-GR"/>
              </w:rPr>
              <w:t>ΒΙΩΣΙΜΗΣ</w:t>
            </w:r>
            <w:r w:rsidRPr="00E67039">
              <w:rPr>
                <w:rFonts w:cs="Times New Roman"/>
                <w:b/>
                <w:bCs/>
                <w:color w:val="000000"/>
                <w:sz w:val="20"/>
                <w:szCs w:val="20"/>
                <w:lang w:val="el-GR"/>
              </w:rPr>
              <w:t xml:space="preserve"> </w:t>
            </w:r>
            <w:r>
              <w:rPr>
                <w:rFonts w:cs="Times New Roman"/>
                <w:b/>
                <w:bCs/>
                <w:color w:val="000000"/>
                <w:sz w:val="20"/>
                <w:szCs w:val="20"/>
                <w:lang w:val="el-GR"/>
              </w:rPr>
              <w:t>ΑΝΑΠΤΥΞΗΣ</w:t>
            </w:r>
            <w:r w:rsidRPr="00E67039">
              <w:rPr>
                <w:rFonts w:cs="Times New Roman"/>
                <w:b/>
                <w:bCs/>
                <w:color w:val="000000"/>
                <w:sz w:val="20"/>
                <w:szCs w:val="20"/>
                <w:lang w:val="el-GR"/>
              </w:rPr>
              <w:t xml:space="preserve"> </w:t>
            </w:r>
            <w:r>
              <w:rPr>
                <w:rFonts w:cs="Times New Roman"/>
                <w:b/>
                <w:bCs/>
                <w:color w:val="000000"/>
                <w:sz w:val="20"/>
                <w:szCs w:val="20"/>
                <w:lang w:val="el-GR"/>
              </w:rPr>
              <w:t>ΤΗΣ</w:t>
            </w:r>
            <w:r w:rsidRPr="00E67039">
              <w:rPr>
                <w:rFonts w:cs="Times New Roman"/>
                <w:b/>
                <w:bCs/>
                <w:color w:val="000000"/>
                <w:sz w:val="20"/>
                <w:szCs w:val="20"/>
                <w:lang w:val="el-GR"/>
              </w:rPr>
              <w:t xml:space="preserve"> </w:t>
            </w:r>
            <w:r>
              <w:rPr>
                <w:rFonts w:cs="Times New Roman"/>
                <w:b/>
                <w:bCs/>
                <w:color w:val="000000"/>
                <w:sz w:val="20"/>
                <w:szCs w:val="20"/>
                <w:lang w:val="el-GR"/>
              </w:rPr>
              <w:t>ΠΕΡΙΟΧΗΣ</w:t>
            </w:r>
            <w:r w:rsidRPr="00E67039">
              <w:rPr>
                <w:rFonts w:cs="Times New Roman"/>
                <w:b/>
                <w:bCs/>
                <w:color w:val="000000"/>
                <w:sz w:val="20"/>
                <w:szCs w:val="20"/>
                <w:lang w:val="el-GR"/>
              </w:rPr>
              <w:t xml:space="preserve"> </w:t>
            </w:r>
            <w:r>
              <w:rPr>
                <w:rFonts w:cs="Times New Roman"/>
                <w:b/>
                <w:bCs/>
                <w:color w:val="000000"/>
                <w:sz w:val="20"/>
                <w:szCs w:val="20"/>
                <w:lang w:val="el-GR"/>
              </w:rPr>
              <w:t>ΑΝΔΡΙΑΤΙΚΗΣ</w:t>
            </w:r>
            <w:r w:rsidRPr="00E67039">
              <w:rPr>
                <w:rFonts w:cs="Times New Roman"/>
                <w:b/>
                <w:bCs/>
                <w:color w:val="000000"/>
                <w:sz w:val="20"/>
                <w:szCs w:val="20"/>
                <w:lang w:val="el-GR"/>
              </w:rPr>
              <w:t>-</w:t>
            </w:r>
            <w:r>
              <w:rPr>
                <w:rFonts w:cs="Times New Roman"/>
                <w:b/>
                <w:bCs/>
                <w:color w:val="000000"/>
                <w:sz w:val="20"/>
                <w:szCs w:val="20"/>
                <w:lang w:val="el-GR"/>
              </w:rPr>
              <w:t>ΙΟΝΙΟΥ</w:t>
            </w:r>
            <w:r w:rsidRPr="00E67039">
              <w:rPr>
                <w:rFonts w:cs="Times New Roman"/>
                <w:b/>
                <w:bCs/>
                <w:color w:val="000000"/>
                <w:sz w:val="20"/>
                <w:szCs w:val="20"/>
                <w:lang w:val="el-GR"/>
              </w:rPr>
              <w:t xml:space="preserve">  </w:t>
            </w:r>
            <w:r>
              <w:rPr>
                <w:rFonts w:cs="Times New Roman"/>
                <w:b/>
                <w:bCs/>
                <w:color w:val="000000"/>
                <w:sz w:val="20"/>
                <w:szCs w:val="20"/>
                <w:lang w:val="el-GR"/>
              </w:rPr>
              <w:t>ΜΕΣΩ</w:t>
            </w:r>
            <w:r w:rsidRPr="00E67039">
              <w:rPr>
                <w:rFonts w:cs="Times New Roman"/>
                <w:b/>
                <w:bCs/>
                <w:color w:val="000000"/>
                <w:sz w:val="20"/>
                <w:szCs w:val="20"/>
                <w:lang w:val="el-GR"/>
              </w:rPr>
              <w:t xml:space="preserve"> ΤΗΣ ΕΦΑΡΜΟΓΗΣ ΟΔΠΖ ΚΑΙ ΘΧΣ. ΕΠΙΣΗΣ ΣΥΝΕΙΣΦΟΡΑ </w:t>
            </w:r>
            <w:r>
              <w:rPr>
                <w:rFonts w:cs="Times New Roman"/>
                <w:b/>
                <w:bCs/>
                <w:color w:val="000000"/>
                <w:sz w:val="20"/>
                <w:szCs w:val="20"/>
                <w:lang w:val="el-GR"/>
              </w:rPr>
              <w:t xml:space="preserve">ΣΤΟ ΚΟΙΝΟ ΠΕΡΙΦΕΡΕΙΑΚΟ ΠΛΑΙΣΙΟ ΓΙΑ </w:t>
            </w:r>
            <w:r w:rsidRPr="00E67039">
              <w:rPr>
                <w:rFonts w:cs="Times New Roman"/>
                <w:b/>
                <w:bCs/>
                <w:color w:val="000000"/>
                <w:sz w:val="20"/>
                <w:szCs w:val="20"/>
                <w:lang w:val="el-GR"/>
              </w:rPr>
              <w:t>ΟΔΠΖ ΤΗΣ ΣΥΜΒΑΣΗΣ ΤΗΣ ΒΑΡΚΕΛΩΝΗΣ ΚΑΙ ΠΑΡΑΚΟΛΟΥΘΗΣΗ ΚΑΙ ΔΙΑΧΕΙΡΙΣΗ ΤΩΝ Θ</w:t>
            </w:r>
            <w:r>
              <w:rPr>
                <w:rFonts w:cs="Times New Roman"/>
                <w:b/>
                <w:bCs/>
                <w:color w:val="000000"/>
                <w:sz w:val="20"/>
                <w:szCs w:val="20"/>
                <w:lang w:val="el-GR"/>
              </w:rPr>
              <w:t xml:space="preserve">ΑΛΑΣΣΙΩΝ </w:t>
            </w:r>
            <w:r w:rsidRPr="00E67039">
              <w:rPr>
                <w:rFonts w:cs="Times New Roman"/>
                <w:b/>
                <w:bCs/>
                <w:color w:val="000000"/>
                <w:sz w:val="20"/>
                <w:szCs w:val="20"/>
                <w:lang w:val="el-GR"/>
              </w:rPr>
              <w:t>Π</w:t>
            </w:r>
            <w:r>
              <w:rPr>
                <w:rFonts w:cs="Times New Roman"/>
                <w:b/>
                <w:bCs/>
                <w:color w:val="000000"/>
                <w:sz w:val="20"/>
                <w:szCs w:val="20"/>
                <w:lang w:val="el-GR"/>
              </w:rPr>
              <w:t xml:space="preserve">ΡΟΣΤΑΤΕΥΟΜΕΝΩΝ </w:t>
            </w:r>
            <w:r w:rsidRPr="00E67039">
              <w:rPr>
                <w:rFonts w:cs="Times New Roman"/>
                <w:b/>
                <w:bCs/>
                <w:color w:val="000000"/>
                <w:sz w:val="20"/>
                <w:szCs w:val="20"/>
                <w:lang w:val="el-GR"/>
              </w:rPr>
              <w:t>Π</w:t>
            </w:r>
            <w:r>
              <w:rPr>
                <w:rFonts w:cs="Times New Roman"/>
                <w:b/>
                <w:bCs/>
                <w:color w:val="000000"/>
                <w:sz w:val="20"/>
                <w:szCs w:val="20"/>
                <w:lang w:val="el-GR"/>
              </w:rPr>
              <w:t>ΕΡΙΟΧΩΝ</w:t>
            </w:r>
          </w:p>
        </w:tc>
        <w:tc>
          <w:tcPr>
            <w:tcW w:w="5953" w:type="dxa"/>
            <w:shd w:val="clear" w:color="auto" w:fill="D6E3BC" w:themeFill="accent3" w:themeFillTint="66"/>
          </w:tcPr>
          <w:p w14:paraId="508FD9A8" w14:textId="77777777" w:rsidR="00D6074F" w:rsidRDefault="00D6074F" w:rsidP="00D6074F">
            <w:pPr>
              <w:spacing w:after="240"/>
              <w:rPr>
                <w:rFonts w:cs="Calibri"/>
                <w:color w:val="000000"/>
                <w:sz w:val="20"/>
                <w:szCs w:val="20"/>
                <w:lang w:val="el-GR"/>
              </w:rPr>
            </w:pPr>
            <w:r w:rsidRPr="00CF3DAC">
              <w:rPr>
                <w:rFonts w:cs="Calibri"/>
                <w:color w:val="000000"/>
                <w:sz w:val="20"/>
                <w:szCs w:val="20"/>
                <w:lang w:val="el-GR"/>
              </w:rPr>
              <w:t>Η επ</w:t>
            </w:r>
            <w:r>
              <w:rPr>
                <w:rFonts w:cs="Calibri"/>
                <w:color w:val="000000"/>
                <w:sz w:val="20"/>
                <w:szCs w:val="20"/>
                <w:lang w:val="el-GR"/>
              </w:rPr>
              <w:t xml:space="preserve">έκταση του ΘΧΣ/ΟΔΠΖ σε όλη την Περιοχή Αδριατικής- </w:t>
            </w:r>
            <w:r w:rsidRPr="00CF3DAC">
              <w:rPr>
                <w:rFonts w:cs="Calibri"/>
                <w:color w:val="000000"/>
                <w:sz w:val="20"/>
                <w:szCs w:val="20"/>
                <w:lang w:val="el-GR"/>
              </w:rPr>
              <w:t>Ιονίου θα βοηθήσει στην ενδυνάμωση και εξέλιξη της β</w:t>
            </w:r>
            <w:r>
              <w:rPr>
                <w:rFonts w:cs="Calibri"/>
                <w:color w:val="000000"/>
                <w:sz w:val="20"/>
                <w:szCs w:val="20"/>
                <w:lang w:val="el-GR"/>
              </w:rPr>
              <w:t xml:space="preserve">ιώσιμης ανάπτυξης (οικονομικής και </w:t>
            </w:r>
            <w:r w:rsidRPr="00CF3DAC">
              <w:rPr>
                <w:rFonts w:cs="Calibri"/>
                <w:color w:val="000000"/>
                <w:sz w:val="20"/>
                <w:szCs w:val="20"/>
                <w:lang w:val="el-GR"/>
              </w:rPr>
              <w:t xml:space="preserve">τουριστικής), στη μείωση της </w:t>
            </w:r>
            <w:r>
              <w:rPr>
                <w:rFonts w:cs="Calibri"/>
                <w:color w:val="000000"/>
                <w:sz w:val="20"/>
                <w:szCs w:val="20"/>
                <w:lang w:val="el-GR"/>
              </w:rPr>
              <w:t>ρύπανσης</w:t>
            </w:r>
            <w:r w:rsidRPr="00CF3DAC">
              <w:rPr>
                <w:rFonts w:cs="Calibri"/>
                <w:color w:val="000000"/>
                <w:sz w:val="20"/>
                <w:szCs w:val="20"/>
                <w:lang w:val="el-GR"/>
              </w:rPr>
              <w:t xml:space="preserve">, στην προστασία της </w:t>
            </w:r>
            <w:r>
              <w:rPr>
                <w:rFonts w:cs="Calibri"/>
                <w:color w:val="000000"/>
                <w:sz w:val="20"/>
                <w:szCs w:val="20"/>
                <w:lang w:val="el-GR"/>
              </w:rPr>
              <w:t>μοναδικής</w:t>
            </w:r>
            <w:r w:rsidRPr="00CF3DAC">
              <w:rPr>
                <w:rFonts w:cs="Calibri"/>
                <w:color w:val="000000"/>
                <w:sz w:val="20"/>
                <w:szCs w:val="20"/>
                <w:lang w:val="el-GR"/>
              </w:rPr>
              <w:t xml:space="preserve"> βιοποικιλότητας και στην </w:t>
            </w:r>
            <w:r>
              <w:rPr>
                <w:rFonts w:cs="Calibri"/>
                <w:color w:val="000000"/>
                <w:sz w:val="20"/>
                <w:szCs w:val="20"/>
                <w:lang w:val="el-GR"/>
              </w:rPr>
              <w:t xml:space="preserve">βελτίωση </w:t>
            </w:r>
            <w:r w:rsidRPr="00CF3DAC">
              <w:rPr>
                <w:rFonts w:cs="Calibri"/>
                <w:color w:val="000000"/>
                <w:sz w:val="20"/>
                <w:szCs w:val="20"/>
                <w:lang w:val="el-GR"/>
              </w:rPr>
              <w:t>της ποιότητας ζωής</w:t>
            </w:r>
            <w:r>
              <w:rPr>
                <w:rFonts w:cs="Calibri"/>
                <w:color w:val="000000"/>
                <w:sz w:val="20"/>
                <w:szCs w:val="20"/>
                <w:lang w:val="el-GR"/>
              </w:rPr>
              <w:t>.</w:t>
            </w:r>
          </w:p>
          <w:p w14:paraId="11DC06ED" w14:textId="24A45CFB" w:rsidR="00A74C29" w:rsidRPr="00D6074F" w:rsidRDefault="00A74C29" w:rsidP="00A74C29">
            <w:pPr>
              <w:spacing w:after="240"/>
              <w:rPr>
                <w:rFonts w:cs="Calibri"/>
                <w:color w:val="000000"/>
                <w:sz w:val="20"/>
                <w:szCs w:val="20"/>
                <w:lang w:val="el-GR"/>
              </w:rPr>
            </w:pPr>
          </w:p>
        </w:tc>
        <w:tc>
          <w:tcPr>
            <w:tcW w:w="7088" w:type="dxa"/>
            <w:shd w:val="clear" w:color="auto" w:fill="D6E3BC" w:themeFill="accent3" w:themeFillTint="66"/>
          </w:tcPr>
          <w:p w14:paraId="0197AA6C" w14:textId="77777777" w:rsidR="00D6074F" w:rsidRDefault="00D6074F" w:rsidP="00D6074F">
            <w:pPr>
              <w:rPr>
                <w:sz w:val="20"/>
                <w:szCs w:val="20"/>
                <w:lang w:val="el-GR"/>
              </w:rPr>
            </w:pPr>
            <w:r w:rsidRPr="00F1397B">
              <w:rPr>
                <w:sz w:val="20"/>
                <w:szCs w:val="20"/>
                <w:lang w:val="el-GR"/>
              </w:rPr>
              <w:t xml:space="preserve">Οι απώτεροι στόχοι της εμβληματικής προτεραιότητας, οι οποίοι θα έχουν ισχυρή </w:t>
            </w:r>
            <w:r>
              <w:rPr>
                <w:sz w:val="20"/>
                <w:szCs w:val="20"/>
                <w:lang w:val="el-GR"/>
              </w:rPr>
              <w:t>επίπτωση</w:t>
            </w:r>
            <w:r w:rsidRPr="00F1397B">
              <w:rPr>
                <w:sz w:val="20"/>
                <w:szCs w:val="20"/>
                <w:lang w:val="el-GR"/>
              </w:rPr>
              <w:t xml:space="preserve"> σε μακροπεριφερειακό επίπεδο</w:t>
            </w:r>
            <w:r>
              <w:rPr>
                <w:sz w:val="20"/>
                <w:szCs w:val="20"/>
                <w:lang w:val="el-GR"/>
              </w:rPr>
              <w:t>,</w:t>
            </w:r>
            <w:r w:rsidRPr="00F1397B">
              <w:rPr>
                <w:sz w:val="20"/>
                <w:szCs w:val="20"/>
                <w:lang w:val="el-GR"/>
              </w:rPr>
              <w:t xml:space="preserve"> είναι:</w:t>
            </w:r>
          </w:p>
          <w:p w14:paraId="32719337" w14:textId="77777777" w:rsidR="00D6074F" w:rsidRDefault="00D6074F" w:rsidP="00D6074F">
            <w:pPr>
              <w:rPr>
                <w:sz w:val="20"/>
                <w:szCs w:val="20"/>
                <w:lang w:val="el-GR"/>
              </w:rPr>
            </w:pPr>
            <w:r w:rsidRPr="00F1397B">
              <w:rPr>
                <w:sz w:val="20"/>
                <w:szCs w:val="20"/>
                <w:lang w:val="el-GR"/>
              </w:rPr>
              <w:t xml:space="preserve">- </w:t>
            </w:r>
            <w:r>
              <w:rPr>
                <w:sz w:val="20"/>
                <w:szCs w:val="20"/>
                <w:lang w:val="el-GR"/>
              </w:rPr>
              <w:t>Η π</w:t>
            </w:r>
            <w:r w:rsidRPr="00F1397B">
              <w:rPr>
                <w:sz w:val="20"/>
                <w:szCs w:val="20"/>
                <w:lang w:val="el-GR"/>
              </w:rPr>
              <w:t xml:space="preserve">ροώθηση της βιώσιμης ανάπτυξης και διευκόλυνση στην υιοθέτηση παράκτιων και θαλάσσιων χωροταξικών σχεδίων (Οδηγία ΘΧΣ, </w:t>
            </w:r>
            <w:proofErr w:type="spellStart"/>
            <w:r w:rsidRPr="00F1397B">
              <w:rPr>
                <w:sz w:val="20"/>
                <w:szCs w:val="20"/>
                <w:lang w:val="el-GR"/>
              </w:rPr>
              <w:t>Πρωτόκολο</w:t>
            </w:r>
            <w:proofErr w:type="spellEnd"/>
            <w:r w:rsidRPr="00F1397B">
              <w:rPr>
                <w:sz w:val="20"/>
                <w:szCs w:val="20"/>
                <w:lang w:val="el-GR"/>
              </w:rPr>
              <w:t xml:space="preserve"> ΟΔΠΖ) μέσω </w:t>
            </w:r>
            <w:r>
              <w:rPr>
                <w:sz w:val="20"/>
                <w:szCs w:val="20"/>
                <w:lang w:val="el-GR"/>
              </w:rPr>
              <w:t>της</w:t>
            </w:r>
            <w:r w:rsidRPr="00F1397B">
              <w:rPr>
                <w:sz w:val="20"/>
                <w:szCs w:val="20"/>
                <w:lang w:val="el-GR"/>
              </w:rPr>
              <w:t xml:space="preserve"> αναγνώρισης των κενών </w:t>
            </w:r>
            <w:r>
              <w:rPr>
                <w:sz w:val="20"/>
                <w:szCs w:val="20"/>
                <w:lang w:val="el-GR"/>
              </w:rPr>
              <w:t xml:space="preserve">γνώσης </w:t>
            </w:r>
            <w:r w:rsidRPr="00F1397B">
              <w:rPr>
                <w:sz w:val="20"/>
                <w:szCs w:val="20"/>
                <w:lang w:val="el-GR"/>
              </w:rPr>
              <w:t xml:space="preserve">σχετικά με την παράκτια και θαλάσσια </w:t>
            </w:r>
            <w:r>
              <w:rPr>
                <w:sz w:val="20"/>
                <w:szCs w:val="20"/>
                <w:lang w:val="el-GR"/>
              </w:rPr>
              <w:t>ζώνη</w:t>
            </w:r>
          </w:p>
          <w:p w14:paraId="4A2979FD" w14:textId="77777777" w:rsidR="00D6074F" w:rsidRDefault="00D6074F" w:rsidP="00D6074F">
            <w:pPr>
              <w:rPr>
                <w:sz w:val="20"/>
                <w:szCs w:val="20"/>
                <w:lang w:val="el-GR"/>
              </w:rPr>
            </w:pPr>
            <w:r>
              <w:rPr>
                <w:sz w:val="20"/>
                <w:szCs w:val="20"/>
                <w:lang w:val="el-GR"/>
              </w:rPr>
              <w:t>- Η α</w:t>
            </w:r>
            <w:r w:rsidRPr="00F1397B">
              <w:rPr>
                <w:sz w:val="20"/>
                <w:szCs w:val="20"/>
                <w:lang w:val="el-GR"/>
              </w:rPr>
              <w:t xml:space="preserve">ναγνώριση </w:t>
            </w:r>
            <w:r>
              <w:rPr>
                <w:sz w:val="20"/>
                <w:szCs w:val="20"/>
                <w:lang w:val="el-GR"/>
              </w:rPr>
              <w:t>συγκρούσεων χρήσης</w:t>
            </w:r>
            <w:r w:rsidRPr="00CB226C">
              <w:rPr>
                <w:sz w:val="20"/>
                <w:szCs w:val="20"/>
                <w:lang w:val="el-GR"/>
              </w:rPr>
              <w:t xml:space="preserve">  </w:t>
            </w:r>
            <w:r w:rsidRPr="00F1397B">
              <w:rPr>
                <w:sz w:val="20"/>
                <w:szCs w:val="20"/>
                <w:lang w:val="el-GR"/>
              </w:rPr>
              <w:t>και πρόταση βιώσιμων επιλογών για δράση</w:t>
            </w:r>
          </w:p>
          <w:p w14:paraId="3439B3CE" w14:textId="77777777" w:rsidR="00D6074F" w:rsidRDefault="00D6074F" w:rsidP="00D6074F">
            <w:pPr>
              <w:spacing w:after="240"/>
              <w:rPr>
                <w:sz w:val="20"/>
                <w:szCs w:val="20"/>
                <w:lang w:val="el-GR"/>
              </w:rPr>
            </w:pPr>
            <w:r w:rsidRPr="00F1397B">
              <w:rPr>
                <w:sz w:val="20"/>
                <w:szCs w:val="20"/>
                <w:lang w:val="el-GR"/>
              </w:rPr>
              <w:t xml:space="preserve">- </w:t>
            </w:r>
            <w:r>
              <w:rPr>
                <w:sz w:val="20"/>
                <w:szCs w:val="20"/>
                <w:lang w:val="el-GR"/>
              </w:rPr>
              <w:t>Η β</w:t>
            </w:r>
            <w:r w:rsidRPr="00F1397B">
              <w:rPr>
                <w:sz w:val="20"/>
                <w:szCs w:val="20"/>
                <w:lang w:val="el-GR"/>
              </w:rPr>
              <w:t>οήθεια στη διαχείριση των φυσικών, κοινωνικών, οικονομικών και χωρικών πλεονεκτημάτων στη Μακροπεριφέρεια της Αδριατικής-</w:t>
            </w:r>
            <w:r>
              <w:rPr>
                <w:sz w:val="20"/>
                <w:szCs w:val="20"/>
                <w:lang w:val="el-GR"/>
              </w:rPr>
              <w:t xml:space="preserve"> </w:t>
            </w:r>
            <w:r w:rsidRPr="00F1397B">
              <w:rPr>
                <w:sz w:val="20"/>
                <w:szCs w:val="20"/>
                <w:lang w:val="el-GR"/>
              </w:rPr>
              <w:t>Ιονίου</w:t>
            </w:r>
          </w:p>
          <w:p w14:paraId="41026533" w14:textId="1DA50ED8" w:rsidR="00A74C29" w:rsidRPr="00D6074F" w:rsidRDefault="00D6074F" w:rsidP="00D6074F">
            <w:pPr>
              <w:spacing w:after="240"/>
              <w:rPr>
                <w:sz w:val="20"/>
                <w:szCs w:val="20"/>
                <w:lang w:val="el-GR"/>
              </w:rPr>
            </w:pPr>
            <w:r>
              <w:rPr>
                <w:sz w:val="20"/>
                <w:szCs w:val="20"/>
                <w:lang w:val="el-GR"/>
              </w:rPr>
              <w:t>- Οι στόχοι αυτοί μπορούν να</w:t>
            </w:r>
            <w:r w:rsidRPr="00F1397B">
              <w:rPr>
                <w:sz w:val="20"/>
                <w:szCs w:val="20"/>
                <w:lang w:val="el-GR"/>
              </w:rPr>
              <w:t xml:space="preserve"> </w:t>
            </w:r>
            <w:r>
              <w:rPr>
                <w:sz w:val="20"/>
                <w:szCs w:val="20"/>
                <w:lang w:val="el-GR"/>
              </w:rPr>
              <w:t>αποτελέσουν</w:t>
            </w:r>
            <w:r w:rsidRPr="00F1397B">
              <w:rPr>
                <w:sz w:val="20"/>
                <w:szCs w:val="20"/>
                <w:lang w:val="el-GR"/>
              </w:rPr>
              <w:t xml:space="preserve"> δείκτες μέτρησης της Καλής Περιβαλλοντικής Κατά</w:t>
            </w:r>
            <w:r>
              <w:rPr>
                <w:sz w:val="20"/>
                <w:szCs w:val="20"/>
                <w:lang w:val="el-GR"/>
              </w:rPr>
              <w:t xml:space="preserve">στασης των θαλάσσιων υδάτων της </w:t>
            </w:r>
            <w:r w:rsidRPr="00F1397B">
              <w:rPr>
                <w:sz w:val="20"/>
                <w:szCs w:val="20"/>
                <w:lang w:val="el-GR"/>
              </w:rPr>
              <w:t>Αδριατικής και Ιονίου</w:t>
            </w:r>
          </w:p>
        </w:tc>
        <w:tc>
          <w:tcPr>
            <w:tcW w:w="6237" w:type="dxa"/>
            <w:shd w:val="clear" w:color="auto" w:fill="D6E3BC" w:themeFill="accent3" w:themeFillTint="66"/>
          </w:tcPr>
          <w:p w14:paraId="15551D4B" w14:textId="77777777" w:rsidR="00D6074F" w:rsidRDefault="00D6074F" w:rsidP="00D6074F">
            <w:pPr>
              <w:rPr>
                <w:sz w:val="20"/>
                <w:szCs w:val="20"/>
                <w:lang w:val="el-GR"/>
              </w:rPr>
            </w:pPr>
            <w:r w:rsidRPr="00CB125C">
              <w:rPr>
                <w:sz w:val="20"/>
                <w:szCs w:val="20"/>
              </w:rPr>
              <w:t>Συμ</w:t>
            </w:r>
            <w:r>
              <w:rPr>
                <w:sz w:val="20"/>
                <w:szCs w:val="20"/>
              </w:rPr>
              <w:t xml:space="preserve">πληρωματικά με </w:t>
            </w:r>
            <w:r>
              <w:rPr>
                <w:sz w:val="20"/>
                <w:szCs w:val="20"/>
                <w:lang w:val="el-GR"/>
              </w:rPr>
              <w:t>άλλες</w:t>
            </w:r>
            <w:r>
              <w:rPr>
                <w:sz w:val="20"/>
                <w:szCs w:val="20"/>
              </w:rPr>
              <w:t xml:space="preserve"> πτυχές όπως</w:t>
            </w:r>
            <w:r>
              <w:rPr>
                <w:sz w:val="20"/>
                <w:szCs w:val="20"/>
                <w:lang w:val="el-GR"/>
              </w:rPr>
              <w:t xml:space="preserve">: </w:t>
            </w:r>
            <w:r w:rsidRPr="00CB125C">
              <w:rPr>
                <w:sz w:val="20"/>
                <w:szCs w:val="20"/>
              </w:rPr>
              <w:t>προσαρμογή στην κλιματική αλλαγή, πρόλη</w:t>
            </w:r>
            <w:r>
              <w:rPr>
                <w:sz w:val="20"/>
                <w:szCs w:val="20"/>
              </w:rPr>
              <w:t>ψη κινδύνων, δημόσια συμμετοχή,</w:t>
            </w:r>
            <w:r>
              <w:rPr>
                <w:sz w:val="20"/>
                <w:szCs w:val="20"/>
                <w:lang w:val="el-GR"/>
              </w:rPr>
              <w:t xml:space="preserve"> </w:t>
            </w:r>
            <w:r w:rsidRPr="00CB125C">
              <w:rPr>
                <w:sz w:val="20"/>
                <w:szCs w:val="20"/>
              </w:rPr>
              <w:t>ανοιχτή διαδικασία λήψης αποφάσεων χωρικού σχεδιασμού, διαχείριση των κινδύνων, προστασία της ε</w:t>
            </w:r>
            <w:r>
              <w:rPr>
                <w:sz w:val="20"/>
                <w:szCs w:val="20"/>
              </w:rPr>
              <w:t xml:space="preserve">υαίσθητης βιοποικιλότητας στην </w:t>
            </w:r>
            <w:r>
              <w:rPr>
                <w:sz w:val="20"/>
                <w:szCs w:val="20"/>
                <w:lang w:val="el-GR"/>
              </w:rPr>
              <w:t>Π</w:t>
            </w:r>
            <w:r w:rsidRPr="00CB125C">
              <w:rPr>
                <w:sz w:val="20"/>
                <w:szCs w:val="20"/>
              </w:rPr>
              <w:t>εριοχή Αδριατικής-Ιον</w:t>
            </w:r>
            <w:r>
              <w:rPr>
                <w:sz w:val="20"/>
                <w:szCs w:val="20"/>
              </w:rPr>
              <w:t xml:space="preserve">ίου, </w:t>
            </w:r>
            <w:r>
              <w:rPr>
                <w:sz w:val="20"/>
                <w:szCs w:val="20"/>
                <w:lang w:val="el-GR"/>
              </w:rPr>
              <w:t>β</w:t>
            </w:r>
            <w:r w:rsidRPr="00CB125C">
              <w:rPr>
                <w:sz w:val="20"/>
                <w:szCs w:val="20"/>
              </w:rPr>
              <w:t xml:space="preserve">ελτίωση της ποιότητας των υδάτων, </w:t>
            </w:r>
            <w:r>
              <w:rPr>
                <w:sz w:val="20"/>
                <w:szCs w:val="20"/>
              </w:rPr>
              <w:t>μείωση της θαλάσσιας ρύπανσης (</w:t>
            </w:r>
            <w:r>
              <w:rPr>
                <w:sz w:val="20"/>
                <w:szCs w:val="20"/>
                <w:lang w:val="el-GR"/>
              </w:rPr>
              <w:t>θ</w:t>
            </w:r>
            <w:r w:rsidRPr="00CB125C">
              <w:rPr>
                <w:sz w:val="20"/>
                <w:szCs w:val="20"/>
              </w:rPr>
              <w:t>αλάσσια απορρίματα, μικροπλαστικά)</w:t>
            </w:r>
            <w:r>
              <w:rPr>
                <w:sz w:val="20"/>
                <w:szCs w:val="20"/>
                <w:lang w:val="el-GR"/>
              </w:rPr>
              <w:t xml:space="preserve">. </w:t>
            </w:r>
          </w:p>
          <w:p w14:paraId="7D518CE6" w14:textId="77777777" w:rsidR="00D6074F" w:rsidRDefault="00D6074F" w:rsidP="00D6074F">
            <w:pPr>
              <w:rPr>
                <w:sz w:val="20"/>
                <w:szCs w:val="20"/>
                <w:lang w:val="el-GR"/>
              </w:rPr>
            </w:pPr>
            <w:r>
              <w:rPr>
                <w:sz w:val="20"/>
                <w:szCs w:val="20"/>
                <w:lang w:val="el-GR"/>
              </w:rPr>
              <w:t xml:space="preserve">Υπάρχει, επίσης, συνάφεια και σε εθνικό επίπεδο </w:t>
            </w:r>
            <w:r w:rsidRPr="00CB125C">
              <w:rPr>
                <w:sz w:val="20"/>
                <w:szCs w:val="20"/>
                <w:lang w:val="el-GR"/>
              </w:rPr>
              <w:t xml:space="preserve">καθώς δεν έχουν ΘΧΣ και ΟΔΠΖ όλες οι χώρες της </w:t>
            </w:r>
            <w:r>
              <w:rPr>
                <w:sz w:val="20"/>
                <w:szCs w:val="20"/>
                <w:lang w:val="el-GR"/>
              </w:rPr>
              <w:t>Μακροπεριφέρειας</w:t>
            </w:r>
            <w:r w:rsidRPr="00CB125C">
              <w:rPr>
                <w:sz w:val="20"/>
                <w:szCs w:val="20"/>
                <w:lang w:val="el-GR"/>
              </w:rPr>
              <w:t>, ούτε έχουν μία προσέγγιση παρακολούθησης και διαχείρισης των προστατευόμενων περιοχών.</w:t>
            </w:r>
          </w:p>
          <w:p w14:paraId="13F12AB9" w14:textId="71F66A33" w:rsidR="00D36939" w:rsidRPr="00D6074F" w:rsidRDefault="00D36939" w:rsidP="00D36939">
            <w:pPr>
              <w:spacing w:after="240"/>
              <w:rPr>
                <w:rFonts w:eastAsia="Times New Roman" w:cs="Arial"/>
                <w:sz w:val="20"/>
                <w:szCs w:val="20"/>
                <w:lang w:val="el-GR" w:eastAsia="sl-SI"/>
              </w:rPr>
            </w:pPr>
          </w:p>
        </w:tc>
      </w:tr>
    </w:tbl>
    <w:p w14:paraId="1A312F49" w14:textId="77777777" w:rsidR="005B1483" w:rsidRPr="00D6074F" w:rsidRDefault="005B1483" w:rsidP="00AB24CC">
      <w:pPr>
        <w:spacing w:after="240" w:line="240" w:lineRule="auto"/>
        <w:rPr>
          <w:rFonts w:ascii="Arial" w:eastAsia="Times New Roman" w:hAnsi="Arial" w:cs="Arial"/>
          <w:sz w:val="20"/>
          <w:szCs w:val="20"/>
          <w:lang w:val="el-GR" w:eastAsia="sl-SI"/>
        </w:rPr>
      </w:pPr>
    </w:p>
    <w:p w14:paraId="48DC72B6" w14:textId="77777777" w:rsidR="00D36939" w:rsidRDefault="00D36939" w:rsidP="00AB24CC">
      <w:pPr>
        <w:spacing w:after="240" w:line="240" w:lineRule="auto"/>
        <w:rPr>
          <w:rFonts w:ascii="Arial" w:eastAsia="Times New Roman" w:hAnsi="Arial" w:cs="Arial"/>
          <w:sz w:val="20"/>
          <w:szCs w:val="20"/>
          <w:lang w:val="en-US" w:eastAsia="sl-SI"/>
        </w:rPr>
      </w:pPr>
    </w:p>
    <w:p w14:paraId="346E15D9" w14:textId="77777777" w:rsidR="002E2B5C" w:rsidRDefault="002E2B5C" w:rsidP="00AB24CC">
      <w:pPr>
        <w:spacing w:after="240" w:line="240" w:lineRule="auto"/>
        <w:rPr>
          <w:rFonts w:ascii="Arial" w:eastAsia="Times New Roman" w:hAnsi="Arial" w:cs="Arial"/>
          <w:sz w:val="20"/>
          <w:szCs w:val="20"/>
          <w:lang w:val="el-GR" w:eastAsia="sl-SI"/>
        </w:rPr>
      </w:pPr>
    </w:p>
    <w:p w14:paraId="7393ACB4" w14:textId="77777777" w:rsidR="002E2B5C" w:rsidRPr="002E2B5C" w:rsidRDefault="002E2B5C" w:rsidP="00AB24CC">
      <w:pPr>
        <w:spacing w:after="240" w:line="240" w:lineRule="auto"/>
        <w:rPr>
          <w:rFonts w:ascii="Arial" w:eastAsia="Times New Roman" w:hAnsi="Arial" w:cs="Arial"/>
          <w:sz w:val="20"/>
          <w:szCs w:val="20"/>
          <w:lang w:val="el-GR" w:eastAsia="sl-SI"/>
        </w:rPr>
      </w:pPr>
    </w:p>
    <w:p w14:paraId="7E48F0FB" w14:textId="77777777" w:rsidR="002E2B5C" w:rsidRPr="00D6074F" w:rsidRDefault="002E2B5C" w:rsidP="00AB24CC">
      <w:pPr>
        <w:spacing w:after="240" w:line="240" w:lineRule="auto"/>
        <w:rPr>
          <w:rFonts w:ascii="Arial" w:eastAsia="Times New Roman" w:hAnsi="Arial" w:cs="Arial"/>
          <w:sz w:val="20"/>
          <w:szCs w:val="20"/>
          <w:lang w:val="en-US" w:eastAsia="sl-SI"/>
        </w:rPr>
      </w:pPr>
    </w:p>
    <w:tbl>
      <w:tblPr>
        <w:tblStyle w:val="a3"/>
        <w:tblW w:w="22614" w:type="dxa"/>
        <w:tblInd w:w="-601" w:type="dxa"/>
        <w:tblLook w:val="04A0" w:firstRow="1" w:lastRow="0" w:firstColumn="1" w:lastColumn="0" w:noHBand="0" w:noVBand="1"/>
      </w:tblPr>
      <w:tblGrid>
        <w:gridCol w:w="3983"/>
        <w:gridCol w:w="8391"/>
        <w:gridCol w:w="5262"/>
        <w:gridCol w:w="4978"/>
      </w:tblGrid>
      <w:tr w:rsidR="00FE460A" w:rsidRPr="00BF23AD" w14:paraId="6F87F4F9" w14:textId="77777777" w:rsidTr="002A5043">
        <w:trPr>
          <w:trHeight w:val="484"/>
        </w:trPr>
        <w:tc>
          <w:tcPr>
            <w:tcW w:w="22614" w:type="dxa"/>
            <w:gridSpan w:val="4"/>
            <w:shd w:val="clear" w:color="auto" w:fill="FF0000"/>
          </w:tcPr>
          <w:p w14:paraId="4811D793" w14:textId="7B2A84B6" w:rsidR="00FE460A" w:rsidRPr="004C5C62" w:rsidRDefault="002E2B5C" w:rsidP="00FE460A">
            <w:pPr>
              <w:spacing w:after="240"/>
              <w:jc w:val="center"/>
              <w:rPr>
                <w:rFonts w:eastAsia="Times New Roman" w:cs="Arial"/>
                <w:b/>
                <w:sz w:val="20"/>
                <w:szCs w:val="20"/>
                <w:lang w:val="en-GB" w:eastAsia="sl-SI"/>
              </w:rPr>
            </w:pPr>
            <w:r>
              <w:rPr>
                <w:rFonts w:eastAsia="Times New Roman" w:cs="Arial"/>
                <w:b/>
                <w:sz w:val="20"/>
                <w:szCs w:val="20"/>
                <w:lang w:val="el-GR" w:eastAsia="sl-SI"/>
              </w:rPr>
              <w:lastRenderedPageBreak/>
              <w:t>ΠΥΛΩΝΑΣ 4: ΒΙΩΣΙΜΟΣ ΤΟΥΡΙΣΜΟΣ</w:t>
            </w:r>
          </w:p>
        </w:tc>
      </w:tr>
      <w:tr w:rsidR="002E2B5C" w:rsidRPr="00BF23AD" w14:paraId="4F4CDDFB" w14:textId="77777777" w:rsidTr="002A5043">
        <w:trPr>
          <w:trHeight w:val="503"/>
        </w:trPr>
        <w:tc>
          <w:tcPr>
            <w:tcW w:w="3983" w:type="dxa"/>
            <w:shd w:val="clear" w:color="auto" w:fill="FF0000"/>
          </w:tcPr>
          <w:p w14:paraId="454F052F" w14:textId="02CFF7A8" w:rsidR="002E2B5C" w:rsidRPr="00BF23AD" w:rsidRDefault="002E2B5C" w:rsidP="005B1483">
            <w:pPr>
              <w:autoSpaceDE w:val="0"/>
              <w:autoSpaceDN w:val="0"/>
              <w:adjustRightInd w:val="0"/>
              <w:jc w:val="center"/>
              <w:rPr>
                <w:rFonts w:cs="Times New Roman"/>
                <w:color w:val="000000"/>
                <w:sz w:val="20"/>
                <w:szCs w:val="20"/>
              </w:rPr>
            </w:pPr>
            <w:r w:rsidRPr="00974DBD">
              <w:rPr>
                <w:rFonts w:cs="Times New Roman"/>
                <w:b/>
                <w:bCs/>
                <w:color w:val="000000" w:themeColor="text1"/>
                <w:sz w:val="20"/>
                <w:szCs w:val="20"/>
                <w:lang w:val="el-GR"/>
              </w:rPr>
              <w:t>ΤΙΤΛΟΣ ΕΜΒΛΗΜΑΤΙΚΗΣ ΠΡΟΤΕΡΑΙΤΟΤΗΤΑΣ</w:t>
            </w:r>
          </w:p>
        </w:tc>
        <w:tc>
          <w:tcPr>
            <w:tcW w:w="8391" w:type="dxa"/>
            <w:shd w:val="clear" w:color="auto" w:fill="FF0000"/>
          </w:tcPr>
          <w:p w14:paraId="0386A5F5" w14:textId="2019CCA4" w:rsidR="002E2B5C" w:rsidRPr="002E2B5C" w:rsidRDefault="002E2B5C" w:rsidP="005B1483">
            <w:pPr>
              <w:spacing w:after="240"/>
              <w:jc w:val="center"/>
              <w:rPr>
                <w:rFonts w:eastAsia="Times New Roman" w:cs="Arial"/>
                <w:sz w:val="20"/>
                <w:szCs w:val="20"/>
                <w:lang w:val="el-GR" w:eastAsia="sl-SI"/>
              </w:rPr>
            </w:pPr>
            <w:r w:rsidRPr="00974DBD">
              <w:rPr>
                <w:rFonts w:eastAsia="Times New Roman" w:cs="Arial"/>
                <w:b/>
                <w:color w:val="000000" w:themeColor="text1"/>
                <w:sz w:val="20"/>
                <w:szCs w:val="20"/>
                <w:lang w:val="el-GR" w:eastAsia="sl-SI"/>
              </w:rPr>
              <w:t xml:space="preserve">ΠΡΟΚΛΗΣΗ/ ΑΝΑΓΚΗ/ ΣΤΡΑΤΗΓΙΚΗ ΣΗΜΑΣΙΑ </w:t>
            </w:r>
            <w:r w:rsidRPr="00974DBD">
              <w:rPr>
                <w:rFonts w:eastAsia="Times New Roman" w:cs="Arial"/>
                <w:b/>
                <w:color w:val="000000" w:themeColor="text1"/>
                <w:sz w:val="20"/>
                <w:szCs w:val="20"/>
                <w:lang w:val="el-GR" w:eastAsia="sl-SI"/>
              </w:rPr>
              <w:br/>
              <w:t>σε επίπεδο ΜΑΚΡΟΠΕΡΙΦΕΡΕΙΑΣ</w:t>
            </w:r>
          </w:p>
        </w:tc>
        <w:tc>
          <w:tcPr>
            <w:tcW w:w="5262" w:type="dxa"/>
            <w:shd w:val="clear" w:color="auto" w:fill="FF0000"/>
          </w:tcPr>
          <w:p w14:paraId="5F995F39" w14:textId="793C657D" w:rsidR="002E2B5C" w:rsidRPr="00BF23AD" w:rsidRDefault="002E2B5C" w:rsidP="005B1483">
            <w:pPr>
              <w:autoSpaceDE w:val="0"/>
              <w:autoSpaceDN w:val="0"/>
              <w:adjustRightInd w:val="0"/>
              <w:jc w:val="center"/>
              <w:rPr>
                <w:rFonts w:eastAsia="Times New Roman" w:cs="Arial"/>
                <w:b/>
                <w:sz w:val="20"/>
                <w:szCs w:val="20"/>
                <w:lang w:val="en-GB" w:eastAsia="sl-SI"/>
              </w:rPr>
            </w:pPr>
            <w:r w:rsidRPr="00974DBD">
              <w:rPr>
                <w:rFonts w:eastAsia="Times New Roman" w:cs="Arial"/>
                <w:b/>
                <w:color w:val="000000" w:themeColor="text1"/>
                <w:sz w:val="20"/>
                <w:szCs w:val="20"/>
                <w:lang w:val="el-GR" w:eastAsia="sl-SI"/>
              </w:rPr>
              <w:t>ΓΕΝΙΚΟΣ ΣΚΟΠΟΣ / ΠΡΟΒΛΕΠΟΜΕΝΟΣ ΑΝΤΙΚΤΥΠΟΣ</w:t>
            </w:r>
          </w:p>
        </w:tc>
        <w:tc>
          <w:tcPr>
            <w:tcW w:w="4978" w:type="dxa"/>
            <w:shd w:val="clear" w:color="auto" w:fill="FF0000"/>
          </w:tcPr>
          <w:p w14:paraId="19E708E4" w14:textId="4D021970" w:rsidR="002E2B5C" w:rsidRPr="002E2B5C" w:rsidRDefault="002E2B5C" w:rsidP="005B1483">
            <w:pPr>
              <w:spacing w:after="240"/>
              <w:jc w:val="center"/>
              <w:rPr>
                <w:rFonts w:eastAsia="Times New Roman" w:cs="Arial"/>
                <w:b/>
                <w:sz w:val="20"/>
                <w:szCs w:val="20"/>
                <w:lang w:val="el-GR" w:eastAsia="sl-SI"/>
              </w:rPr>
            </w:pPr>
            <w:r w:rsidRPr="00974DBD">
              <w:rPr>
                <w:rFonts w:eastAsia="Times New Roman" w:cs="Arial"/>
                <w:b/>
                <w:color w:val="000000" w:themeColor="text1"/>
                <w:sz w:val="20"/>
                <w:szCs w:val="20"/>
                <w:lang w:val="el-GR" w:eastAsia="sl-SI"/>
              </w:rPr>
              <w:t>ΣΧΟΛΙΑ σχετικά με τις ΠΡΟΤΑΣΙΕΣ ΕΡΓΩΝ/ ΕΝΕΡΓΕΙΩΝ</w:t>
            </w:r>
          </w:p>
        </w:tc>
      </w:tr>
      <w:tr w:rsidR="005B1483" w:rsidRPr="00BF23AD" w14:paraId="270E88C5" w14:textId="77777777" w:rsidTr="002A5043">
        <w:trPr>
          <w:trHeight w:val="3774"/>
        </w:trPr>
        <w:tc>
          <w:tcPr>
            <w:tcW w:w="3983" w:type="dxa"/>
            <w:shd w:val="clear" w:color="auto" w:fill="F2DBDB" w:themeFill="accent2" w:themeFillTint="33"/>
          </w:tcPr>
          <w:p w14:paraId="44497C32" w14:textId="77777777" w:rsidR="00D6074F" w:rsidRDefault="00D6074F" w:rsidP="00D6074F">
            <w:pPr>
              <w:spacing w:after="240"/>
              <w:rPr>
                <w:rFonts w:eastAsia="Times New Roman" w:cs="Arial"/>
                <w:b/>
                <w:sz w:val="20"/>
                <w:szCs w:val="20"/>
                <w:lang w:val="el-GR" w:eastAsia="sl-SI"/>
              </w:rPr>
            </w:pPr>
            <w:r>
              <w:rPr>
                <w:rFonts w:eastAsia="Times New Roman" w:cs="Arial"/>
                <w:b/>
                <w:sz w:val="20"/>
                <w:szCs w:val="20"/>
                <w:lang w:val="el-GR" w:eastAsia="sl-SI"/>
              </w:rPr>
              <w:t>ΑΝΑΠΤΥΞΗ</w:t>
            </w:r>
            <w:r w:rsidRPr="00312F8D">
              <w:rPr>
                <w:rFonts w:eastAsia="Times New Roman" w:cs="Arial"/>
                <w:b/>
                <w:sz w:val="20"/>
                <w:szCs w:val="20"/>
                <w:lang w:val="el-GR" w:eastAsia="sl-SI"/>
              </w:rPr>
              <w:t xml:space="preserve"> </w:t>
            </w:r>
            <w:r>
              <w:rPr>
                <w:rFonts w:eastAsia="Times New Roman" w:cs="Arial"/>
                <w:b/>
                <w:sz w:val="20"/>
                <w:szCs w:val="20"/>
                <w:lang w:val="el-GR" w:eastAsia="sl-SI"/>
              </w:rPr>
              <w:t>ΤΟΥ</w:t>
            </w:r>
            <w:r w:rsidRPr="00312F8D">
              <w:rPr>
                <w:rFonts w:eastAsia="Times New Roman" w:cs="Arial"/>
                <w:b/>
                <w:sz w:val="20"/>
                <w:szCs w:val="20"/>
                <w:lang w:val="el-GR" w:eastAsia="sl-SI"/>
              </w:rPr>
              <w:t xml:space="preserve"> </w:t>
            </w:r>
            <w:r>
              <w:rPr>
                <w:rFonts w:eastAsia="Times New Roman" w:cs="Arial"/>
                <w:b/>
                <w:sz w:val="20"/>
                <w:szCs w:val="20"/>
                <w:lang w:val="el-GR" w:eastAsia="sl-SI"/>
              </w:rPr>
              <w:t xml:space="preserve">ΔΙΚΤΥΟΥ ΕΠΙΧΕΙΡΗΣΕΩΝ ΚΑΙ ΣΥΝΕΡΓΑΤΙΚΩΝ ΣΧΗΜΑΤΙΣΜΩΝ ΒΙΩΣΙΜΟΥ ΤΟΥΡΙΣΜΟΥ </w:t>
            </w:r>
          </w:p>
          <w:p w14:paraId="31156EFB" w14:textId="598B62DA" w:rsidR="005B1483" w:rsidRPr="00D6074F" w:rsidRDefault="00D6074F" w:rsidP="00D36939">
            <w:pPr>
              <w:spacing w:after="240"/>
              <w:rPr>
                <w:rFonts w:eastAsia="Times New Roman" w:cs="Arial"/>
                <w:b/>
                <w:sz w:val="20"/>
                <w:szCs w:val="20"/>
                <w:lang w:val="el-GR" w:eastAsia="sl-SI"/>
              </w:rPr>
            </w:pPr>
            <w:r>
              <w:rPr>
                <w:rFonts w:eastAsia="Times New Roman" w:cs="Arial"/>
                <w:b/>
                <w:sz w:val="20"/>
                <w:szCs w:val="20"/>
                <w:lang w:val="el-GR" w:eastAsia="sl-SI"/>
              </w:rPr>
              <w:t xml:space="preserve">ΠΡΑΣΙΝΗ ΧΑΡΤΟΓΡΑΦΗΣΗ ΓΙΑ ΤΗΝ ΠΕΡΙΟΧΗ ΑΔΡΙΑΤΙΚΗΣ – ΙΟΝΙΟΥ – ΥΠΟΣΤΗΡΙΖΟΝΤΑΣ ΤΗΝ ΑΝΑΠΤΥΞΗ ΚΑΙ ΤΗΝ ΠΡΟΣΒΑΣΗ ΣΤΗΝ ΑΓΟΡΑ ΓΙΑ ΥΠΕΥΘΥΝΟΥΣ ΚΑΙ ΒΙΩΣΙΜΟΥΣ ΤΟΥΡΙΣΤΙΚΟΥΣ ΠΡΟΟΡΙΣΜΟΥΣ </w:t>
            </w:r>
            <w:r w:rsidRPr="007E765E">
              <w:rPr>
                <w:rFonts w:eastAsia="Times New Roman" w:cs="Arial"/>
                <w:b/>
                <w:sz w:val="20"/>
                <w:szCs w:val="20"/>
                <w:lang w:val="el-GR" w:eastAsia="sl-SI"/>
              </w:rPr>
              <w:br/>
            </w:r>
            <w:r>
              <w:rPr>
                <w:rFonts w:eastAsia="Times New Roman" w:cs="Arial"/>
                <w:b/>
                <w:sz w:val="20"/>
                <w:szCs w:val="20"/>
                <w:lang w:val="el-GR" w:eastAsia="sl-SI"/>
              </w:rPr>
              <w:t>ΚΑΙ ΓΙΑ ΤΗΝ ΔΡΑΣΤΗΡΙΟΤΗΤΑ (ΠΟΛΥ ΜΙΚΡΩΝ/)ΜΜΕ ΣΤΗΝ ΠΕΡΙΟΧΗ EUSAIR</w:t>
            </w:r>
          </w:p>
        </w:tc>
        <w:tc>
          <w:tcPr>
            <w:tcW w:w="8391" w:type="dxa"/>
            <w:shd w:val="clear" w:color="auto" w:fill="F2DBDB" w:themeFill="accent2" w:themeFillTint="33"/>
          </w:tcPr>
          <w:p w14:paraId="51C9D449" w14:textId="77777777" w:rsidR="00D6074F" w:rsidRPr="00D6074F" w:rsidRDefault="00D6074F" w:rsidP="00D6074F">
            <w:pPr>
              <w:spacing w:after="240"/>
              <w:rPr>
                <w:rFonts w:eastAsia="Times New Roman" w:cs="Arial"/>
                <w:bCs/>
                <w:sz w:val="20"/>
                <w:szCs w:val="20"/>
                <w:lang w:val="el-GR" w:eastAsia="sl-SI"/>
              </w:rPr>
            </w:pPr>
            <w:r>
              <w:rPr>
                <w:rFonts w:eastAsia="Times New Roman" w:cs="Arial"/>
                <w:b/>
                <w:bCs/>
                <w:sz w:val="20"/>
                <w:szCs w:val="20"/>
                <w:lang w:val="el-GR" w:eastAsia="sl-SI"/>
              </w:rPr>
              <w:t>Η</w:t>
            </w:r>
            <w:r w:rsidRPr="00FC60DC">
              <w:rPr>
                <w:rFonts w:eastAsia="Times New Roman" w:cs="Arial"/>
                <w:b/>
                <w:bCs/>
                <w:sz w:val="20"/>
                <w:szCs w:val="20"/>
                <w:lang w:val="el-GR" w:eastAsia="sl-SI"/>
              </w:rPr>
              <w:t xml:space="preserve"> </w:t>
            </w:r>
            <w:r>
              <w:rPr>
                <w:rFonts w:eastAsia="Times New Roman" w:cs="Arial"/>
                <w:b/>
                <w:bCs/>
                <w:sz w:val="20"/>
                <w:szCs w:val="20"/>
                <w:lang w:val="el-GR" w:eastAsia="sl-SI"/>
              </w:rPr>
              <w:t>εμβληματική</w:t>
            </w:r>
            <w:r w:rsidRPr="00FC60DC">
              <w:rPr>
                <w:rFonts w:eastAsia="Times New Roman" w:cs="Arial"/>
                <w:b/>
                <w:bCs/>
                <w:sz w:val="20"/>
                <w:szCs w:val="20"/>
                <w:lang w:val="el-GR" w:eastAsia="sl-SI"/>
              </w:rPr>
              <w:t xml:space="preserve"> </w:t>
            </w:r>
            <w:r>
              <w:rPr>
                <w:rFonts w:eastAsia="Times New Roman" w:cs="Arial"/>
                <w:b/>
                <w:bCs/>
                <w:sz w:val="20"/>
                <w:szCs w:val="20"/>
                <w:lang w:val="el-GR" w:eastAsia="sl-SI"/>
              </w:rPr>
              <w:t>προτεραιότητα</w:t>
            </w:r>
            <w:r w:rsidRPr="00FC60DC">
              <w:rPr>
                <w:rFonts w:eastAsia="Times New Roman" w:cs="Arial"/>
                <w:b/>
                <w:bCs/>
                <w:sz w:val="20"/>
                <w:szCs w:val="20"/>
                <w:lang w:val="el-GR" w:eastAsia="sl-SI"/>
              </w:rPr>
              <w:t xml:space="preserve"> </w:t>
            </w:r>
            <w:r>
              <w:rPr>
                <w:rFonts w:eastAsia="Times New Roman" w:cs="Arial"/>
                <w:b/>
                <w:bCs/>
                <w:sz w:val="20"/>
                <w:szCs w:val="20"/>
                <w:lang w:val="el-GR" w:eastAsia="sl-SI"/>
              </w:rPr>
              <w:t>ανταποκρίνεται</w:t>
            </w:r>
            <w:r w:rsidRPr="00FC60DC">
              <w:rPr>
                <w:rFonts w:eastAsia="Times New Roman" w:cs="Arial"/>
                <w:b/>
                <w:bCs/>
                <w:sz w:val="20"/>
                <w:szCs w:val="20"/>
                <w:lang w:val="el-GR" w:eastAsia="sl-SI"/>
              </w:rPr>
              <w:t xml:space="preserve"> </w:t>
            </w:r>
            <w:r>
              <w:rPr>
                <w:rFonts w:eastAsia="Times New Roman" w:cs="Arial"/>
                <w:b/>
                <w:bCs/>
                <w:sz w:val="20"/>
                <w:szCs w:val="20"/>
                <w:lang w:val="el-GR" w:eastAsia="sl-SI"/>
              </w:rPr>
              <w:t>στις</w:t>
            </w:r>
            <w:r w:rsidRPr="00FC60DC">
              <w:rPr>
                <w:rFonts w:eastAsia="Times New Roman" w:cs="Arial"/>
                <w:b/>
                <w:bCs/>
                <w:sz w:val="20"/>
                <w:szCs w:val="20"/>
                <w:lang w:val="el-GR" w:eastAsia="sl-SI"/>
              </w:rPr>
              <w:t xml:space="preserve"> </w:t>
            </w:r>
            <w:r>
              <w:rPr>
                <w:rFonts w:eastAsia="Times New Roman" w:cs="Arial"/>
                <w:b/>
                <w:bCs/>
                <w:sz w:val="20"/>
                <w:szCs w:val="20"/>
                <w:lang w:val="el-GR" w:eastAsia="sl-SI"/>
              </w:rPr>
              <w:t>ανάγκες</w:t>
            </w:r>
            <w:r w:rsidRPr="00FC60DC">
              <w:rPr>
                <w:rFonts w:eastAsia="Times New Roman" w:cs="Arial"/>
                <w:b/>
                <w:bCs/>
                <w:sz w:val="20"/>
                <w:szCs w:val="20"/>
                <w:lang w:val="el-GR" w:eastAsia="sl-SI"/>
              </w:rPr>
              <w:t xml:space="preserve"> </w:t>
            </w:r>
            <w:r>
              <w:rPr>
                <w:rFonts w:eastAsia="Times New Roman" w:cs="Arial"/>
                <w:b/>
                <w:bCs/>
                <w:sz w:val="20"/>
                <w:szCs w:val="20"/>
                <w:lang w:val="el-GR" w:eastAsia="sl-SI"/>
              </w:rPr>
              <w:t>για</w:t>
            </w:r>
            <w:r w:rsidRPr="00FC60DC">
              <w:rPr>
                <w:rFonts w:eastAsia="Times New Roman" w:cs="Arial"/>
                <w:b/>
                <w:bCs/>
                <w:sz w:val="20"/>
                <w:szCs w:val="20"/>
                <w:lang w:val="el-GR" w:eastAsia="sl-SI"/>
              </w:rPr>
              <w:t xml:space="preserve"> </w:t>
            </w:r>
            <w:proofErr w:type="spellStart"/>
            <w:r w:rsidRPr="0096447F">
              <w:rPr>
                <w:rFonts w:eastAsia="Times New Roman" w:cs="Arial"/>
                <w:bCs/>
                <w:sz w:val="20"/>
                <w:szCs w:val="20"/>
                <w:lang w:val="el-GR" w:eastAsia="sl-SI"/>
              </w:rPr>
              <w:t>μακροπεριφερειακή</w:t>
            </w:r>
            <w:proofErr w:type="spellEnd"/>
            <w:r w:rsidRPr="0096447F">
              <w:rPr>
                <w:rFonts w:eastAsia="Times New Roman" w:cs="Arial"/>
                <w:bCs/>
                <w:sz w:val="20"/>
                <w:szCs w:val="20"/>
                <w:lang w:val="el-GR" w:eastAsia="sl-SI"/>
              </w:rPr>
              <w:t xml:space="preserve"> </w:t>
            </w:r>
            <w:r w:rsidRPr="00D6074F">
              <w:rPr>
                <w:rFonts w:eastAsia="Times New Roman" w:cs="Arial"/>
                <w:bCs/>
                <w:sz w:val="20"/>
                <w:szCs w:val="20"/>
                <w:lang w:val="el-GR" w:eastAsia="sl-SI"/>
              </w:rPr>
              <w:t xml:space="preserve">συνοχή για ένα ενιαίο σύστημα μετρήσεων, χαρτογράφησης, διαχείρισης, προώθησης και παρακολούθησης  στον τομέα του βιώσιμου &amp; υπεύθυνου τουρισμού, το οποίο θα εφαρμοστεί και στις 8 χώρες μέσω ενός μοναδικού συστήματος </w:t>
            </w:r>
            <w:r w:rsidRPr="0096447F">
              <w:rPr>
                <w:rFonts w:eastAsia="Times New Roman" w:cs="Arial"/>
                <w:bCs/>
                <w:sz w:val="20"/>
                <w:szCs w:val="20"/>
                <w:lang w:val="el-GR" w:eastAsia="sl-SI"/>
              </w:rPr>
              <w:t xml:space="preserve">τεχνολογίας των πληροφοριών και των επικοινωνιών (ΤΠΕ) που θα ορίσει το βαθύτερο επίπεδο αντίκτυπου. </w:t>
            </w:r>
            <w:r>
              <w:rPr>
                <w:rFonts w:eastAsia="Times New Roman" w:cs="Arial"/>
                <w:bCs/>
                <w:color w:val="FF0000"/>
                <w:sz w:val="20"/>
                <w:szCs w:val="20"/>
                <w:lang w:val="el-GR" w:eastAsia="sl-SI"/>
              </w:rPr>
              <w:br/>
            </w:r>
          </w:p>
          <w:p w14:paraId="6794F6AB" w14:textId="6373A607" w:rsidR="005B1483" w:rsidRPr="00D6074F" w:rsidRDefault="00D6074F" w:rsidP="00D6074F">
            <w:pPr>
              <w:spacing w:after="240"/>
              <w:rPr>
                <w:rFonts w:eastAsia="Times New Roman" w:cs="Arial"/>
                <w:sz w:val="20"/>
                <w:szCs w:val="20"/>
                <w:lang w:val="el-GR" w:eastAsia="sl-SI"/>
              </w:rPr>
            </w:pPr>
            <w:r w:rsidRPr="00C55898">
              <w:rPr>
                <w:rFonts w:eastAsia="Times New Roman" w:cs="Arial"/>
                <w:bCs/>
                <w:sz w:val="20"/>
                <w:szCs w:val="20"/>
                <w:lang w:val="el-GR" w:eastAsia="sl-SI"/>
              </w:rPr>
              <w:t xml:space="preserve">Επομένως, όλη </w:t>
            </w:r>
            <w:r w:rsidRPr="00D6074F">
              <w:rPr>
                <w:rFonts w:eastAsia="Times New Roman" w:cs="Arial"/>
                <w:bCs/>
                <w:sz w:val="20"/>
                <w:szCs w:val="20"/>
                <w:lang w:val="el-GR" w:eastAsia="sl-SI"/>
              </w:rPr>
              <w:t xml:space="preserve">η Περιοχή θα είναι σε θέση να δρα με συνοχή σε βασικά πεδία κοινού ενδιαφέροντος. Υποστηρίζοντας: δίκτυα της δημιουργικής βιομηχανίας, δίκτυα προώθησης και ανταλλαγής βέλτιστων πρακτικών στην διαχείριση της περιβαλλοντικής ποιότητας και των συνεργατικών </w:t>
            </w:r>
            <w:r>
              <w:rPr>
                <w:rFonts w:eastAsia="Times New Roman" w:cs="Arial"/>
                <w:bCs/>
                <w:sz w:val="20"/>
                <w:szCs w:val="20"/>
                <w:lang w:val="el-GR" w:eastAsia="sl-SI"/>
              </w:rPr>
              <w:t>σχηματισμών τουρισμού για την εφαρμογή /υιοθέτηση του Ευρωπαϊκού Σ</w:t>
            </w:r>
            <w:r w:rsidRPr="00F8342E">
              <w:rPr>
                <w:rFonts w:eastAsia="Times New Roman" w:cs="Arial"/>
                <w:bCs/>
                <w:sz w:val="20"/>
                <w:szCs w:val="20"/>
                <w:lang w:val="el-GR" w:eastAsia="sl-SI"/>
              </w:rPr>
              <w:t>υστήμα</w:t>
            </w:r>
            <w:r>
              <w:rPr>
                <w:rFonts w:eastAsia="Times New Roman" w:cs="Arial"/>
                <w:bCs/>
                <w:sz w:val="20"/>
                <w:szCs w:val="20"/>
                <w:lang w:val="el-GR" w:eastAsia="sl-SI"/>
              </w:rPr>
              <w:t>τος Οικολογικής Διαχείρισης και Οικολογικού Ε</w:t>
            </w:r>
            <w:r w:rsidRPr="00F8342E">
              <w:rPr>
                <w:rFonts w:eastAsia="Times New Roman" w:cs="Arial"/>
                <w:bCs/>
                <w:sz w:val="20"/>
                <w:szCs w:val="20"/>
                <w:lang w:val="el-GR" w:eastAsia="sl-SI"/>
              </w:rPr>
              <w:t>λέγχου</w:t>
            </w:r>
            <w:r>
              <w:rPr>
                <w:rFonts w:eastAsia="Times New Roman" w:cs="Arial"/>
                <w:bCs/>
                <w:sz w:val="20"/>
                <w:szCs w:val="20"/>
                <w:lang w:val="el-GR" w:eastAsia="sl-SI"/>
              </w:rPr>
              <w:t xml:space="preserve"> (</w:t>
            </w:r>
            <w:r>
              <w:rPr>
                <w:rFonts w:eastAsia="Times New Roman" w:cs="Arial"/>
                <w:bCs/>
                <w:sz w:val="20"/>
                <w:szCs w:val="20"/>
                <w:lang w:val="en-US" w:eastAsia="sl-SI"/>
              </w:rPr>
              <w:t>EMAS</w:t>
            </w:r>
            <w:r w:rsidRPr="00F8342E">
              <w:rPr>
                <w:rFonts w:eastAsia="Times New Roman" w:cs="Arial"/>
                <w:bCs/>
                <w:sz w:val="20"/>
                <w:szCs w:val="20"/>
                <w:lang w:val="el-GR" w:eastAsia="sl-SI"/>
              </w:rPr>
              <w:t xml:space="preserve">), </w:t>
            </w:r>
            <w:r>
              <w:rPr>
                <w:rFonts w:eastAsia="Times New Roman" w:cs="Arial"/>
                <w:bCs/>
                <w:sz w:val="20"/>
                <w:szCs w:val="20"/>
                <w:lang w:val="el-GR" w:eastAsia="sl-SI"/>
              </w:rPr>
              <w:t xml:space="preserve">του </w:t>
            </w:r>
            <w:r w:rsidRPr="00F8342E">
              <w:rPr>
                <w:rFonts w:eastAsia="Times New Roman" w:cs="Arial"/>
                <w:bCs/>
                <w:sz w:val="20"/>
                <w:szCs w:val="20"/>
                <w:lang w:val="el-GR" w:eastAsia="sl-SI"/>
              </w:rPr>
              <w:t>Ευρω</w:t>
            </w:r>
            <w:r>
              <w:rPr>
                <w:rFonts w:eastAsia="Times New Roman" w:cs="Arial"/>
                <w:bCs/>
                <w:sz w:val="20"/>
                <w:szCs w:val="20"/>
                <w:lang w:val="el-GR" w:eastAsia="sl-SI"/>
              </w:rPr>
              <w:t>παϊκού Συστή</w:t>
            </w:r>
            <w:r w:rsidRPr="00F8342E">
              <w:rPr>
                <w:rFonts w:eastAsia="Times New Roman" w:cs="Arial"/>
                <w:bCs/>
                <w:sz w:val="20"/>
                <w:szCs w:val="20"/>
                <w:lang w:val="el-GR" w:eastAsia="sl-SI"/>
              </w:rPr>
              <w:t>μα</w:t>
            </w:r>
            <w:r>
              <w:rPr>
                <w:rFonts w:eastAsia="Times New Roman" w:cs="Arial"/>
                <w:bCs/>
                <w:sz w:val="20"/>
                <w:szCs w:val="20"/>
                <w:lang w:val="el-GR" w:eastAsia="sl-SI"/>
              </w:rPr>
              <w:t>τος</w:t>
            </w:r>
            <w:r w:rsidRPr="00F8342E">
              <w:rPr>
                <w:rFonts w:eastAsia="Times New Roman" w:cs="Arial"/>
                <w:bCs/>
                <w:sz w:val="20"/>
                <w:szCs w:val="20"/>
                <w:lang w:val="el-GR" w:eastAsia="sl-SI"/>
              </w:rPr>
              <w:t xml:space="preserve"> Τουριστικών Δεικτών</w:t>
            </w:r>
            <w:r>
              <w:rPr>
                <w:rFonts w:eastAsia="Times New Roman" w:cs="Arial"/>
                <w:bCs/>
                <w:sz w:val="20"/>
                <w:szCs w:val="20"/>
                <w:lang w:val="el-GR" w:eastAsia="sl-SI"/>
              </w:rPr>
              <w:t xml:space="preserve"> </w:t>
            </w:r>
            <w:r w:rsidRPr="00F8342E">
              <w:rPr>
                <w:rFonts w:eastAsia="Times New Roman" w:cs="Arial"/>
                <w:bCs/>
                <w:sz w:val="20"/>
                <w:szCs w:val="20"/>
                <w:lang w:val="el-GR" w:eastAsia="sl-SI"/>
              </w:rPr>
              <w:t>(</w:t>
            </w:r>
            <w:r>
              <w:rPr>
                <w:rFonts w:eastAsia="Times New Roman" w:cs="Arial"/>
                <w:bCs/>
                <w:sz w:val="20"/>
                <w:szCs w:val="20"/>
                <w:lang w:val="en-US" w:eastAsia="sl-SI"/>
              </w:rPr>
              <w:t>ETIS</w:t>
            </w:r>
            <w:r>
              <w:rPr>
                <w:rFonts w:eastAsia="Times New Roman" w:cs="Arial"/>
                <w:bCs/>
                <w:sz w:val="20"/>
                <w:szCs w:val="20"/>
                <w:lang w:val="el-GR" w:eastAsia="sl-SI"/>
              </w:rPr>
              <w:t xml:space="preserve">) και άλλων Πράσινων (βιώσιμων) Συστημάτων Πιστοποίησης. </w:t>
            </w:r>
          </w:p>
        </w:tc>
        <w:tc>
          <w:tcPr>
            <w:tcW w:w="5262" w:type="dxa"/>
            <w:shd w:val="clear" w:color="auto" w:fill="F2DBDB" w:themeFill="accent2" w:themeFillTint="33"/>
          </w:tcPr>
          <w:p w14:paraId="337E8DBC" w14:textId="77777777" w:rsidR="00D6074F" w:rsidRPr="002A3B45" w:rsidRDefault="00D6074F" w:rsidP="00D6074F">
            <w:pPr>
              <w:spacing w:after="240"/>
              <w:rPr>
                <w:color w:val="FF0000"/>
                <w:sz w:val="20"/>
                <w:szCs w:val="20"/>
                <w:lang w:val="el-GR"/>
              </w:rPr>
            </w:pPr>
            <w:r>
              <w:rPr>
                <w:sz w:val="20"/>
                <w:szCs w:val="20"/>
                <w:lang w:val="el-GR"/>
              </w:rPr>
              <w:t>Η</w:t>
            </w:r>
            <w:r w:rsidRPr="00FB3D94">
              <w:rPr>
                <w:sz w:val="20"/>
                <w:szCs w:val="20"/>
                <w:lang w:val="el-GR"/>
              </w:rPr>
              <w:t xml:space="preserve"> </w:t>
            </w:r>
            <w:r>
              <w:rPr>
                <w:sz w:val="20"/>
                <w:szCs w:val="20"/>
                <w:lang w:val="el-GR"/>
              </w:rPr>
              <w:t>υποστήριξη</w:t>
            </w:r>
            <w:r w:rsidRPr="00FB3D94">
              <w:rPr>
                <w:sz w:val="20"/>
                <w:szCs w:val="20"/>
                <w:lang w:val="el-GR"/>
              </w:rPr>
              <w:t xml:space="preserve"> </w:t>
            </w:r>
            <w:r>
              <w:rPr>
                <w:sz w:val="20"/>
                <w:szCs w:val="20"/>
                <w:lang w:val="el-GR"/>
              </w:rPr>
              <w:t>της</w:t>
            </w:r>
            <w:r w:rsidRPr="00FB3D94">
              <w:rPr>
                <w:sz w:val="20"/>
                <w:szCs w:val="20"/>
                <w:lang w:val="el-GR"/>
              </w:rPr>
              <w:t xml:space="preserve"> </w:t>
            </w:r>
            <w:r>
              <w:rPr>
                <w:sz w:val="20"/>
                <w:szCs w:val="20"/>
                <w:lang w:val="el-GR"/>
              </w:rPr>
              <w:t>ανάπτυξης</w:t>
            </w:r>
            <w:r w:rsidRPr="00FB3D94">
              <w:rPr>
                <w:sz w:val="20"/>
                <w:szCs w:val="20"/>
                <w:lang w:val="el-GR"/>
              </w:rPr>
              <w:t xml:space="preserve"> </w:t>
            </w:r>
            <w:r>
              <w:rPr>
                <w:sz w:val="20"/>
                <w:szCs w:val="20"/>
                <w:lang w:val="el-GR"/>
              </w:rPr>
              <w:t>και</w:t>
            </w:r>
            <w:r w:rsidRPr="00FB3D94">
              <w:rPr>
                <w:sz w:val="20"/>
                <w:szCs w:val="20"/>
                <w:lang w:val="el-GR"/>
              </w:rPr>
              <w:t xml:space="preserve"> </w:t>
            </w:r>
            <w:r>
              <w:rPr>
                <w:sz w:val="20"/>
                <w:szCs w:val="20"/>
                <w:lang w:val="el-GR"/>
              </w:rPr>
              <w:t>της</w:t>
            </w:r>
            <w:r w:rsidRPr="00FB3D94">
              <w:rPr>
                <w:sz w:val="20"/>
                <w:szCs w:val="20"/>
                <w:lang w:val="el-GR"/>
              </w:rPr>
              <w:t xml:space="preserve"> </w:t>
            </w:r>
            <w:r>
              <w:rPr>
                <w:sz w:val="20"/>
                <w:szCs w:val="20"/>
                <w:lang w:val="el-GR"/>
              </w:rPr>
              <w:t>προώθησης</w:t>
            </w:r>
            <w:r w:rsidRPr="00FB3D94">
              <w:rPr>
                <w:sz w:val="20"/>
                <w:szCs w:val="20"/>
                <w:lang w:val="el-GR"/>
              </w:rPr>
              <w:t xml:space="preserve"> </w:t>
            </w:r>
            <w:r>
              <w:rPr>
                <w:sz w:val="20"/>
                <w:szCs w:val="20"/>
                <w:lang w:val="el-GR"/>
              </w:rPr>
              <w:t>ποιοτικών πολύ</w:t>
            </w:r>
            <w:r w:rsidRPr="00FB3D94">
              <w:rPr>
                <w:sz w:val="20"/>
                <w:szCs w:val="20"/>
                <w:lang w:val="el-GR"/>
              </w:rPr>
              <w:t xml:space="preserve"> </w:t>
            </w:r>
            <w:r>
              <w:rPr>
                <w:sz w:val="20"/>
                <w:szCs w:val="20"/>
                <w:lang w:val="el-GR"/>
              </w:rPr>
              <w:t>μικρών</w:t>
            </w:r>
            <w:r w:rsidRPr="00FB3D94">
              <w:rPr>
                <w:sz w:val="20"/>
                <w:szCs w:val="20"/>
                <w:lang w:val="el-GR"/>
              </w:rPr>
              <w:t xml:space="preserve"> &amp; </w:t>
            </w:r>
            <w:r>
              <w:rPr>
                <w:sz w:val="20"/>
                <w:szCs w:val="20"/>
                <w:lang w:val="el-GR"/>
              </w:rPr>
              <w:t xml:space="preserve">μικρομεσαίων τουριστικών επιχειρήσεων και τουριστικών προορισμών στην </w:t>
            </w:r>
            <w:r>
              <w:rPr>
                <w:sz w:val="20"/>
                <w:szCs w:val="20"/>
                <w:lang w:val="en-US"/>
              </w:rPr>
              <w:t>EUSAIR</w:t>
            </w:r>
            <w:r w:rsidRPr="002A3B45">
              <w:rPr>
                <w:sz w:val="20"/>
                <w:szCs w:val="20"/>
                <w:lang w:val="el-GR"/>
              </w:rPr>
              <w:t xml:space="preserve">– </w:t>
            </w:r>
            <w:r>
              <w:rPr>
                <w:sz w:val="20"/>
                <w:szCs w:val="20"/>
                <w:lang w:val="el-GR"/>
              </w:rPr>
              <w:t xml:space="preserve">για την μέτρηση, χαρτογράφηση και βελτίωση της βιωσιμότητας και της ανταγωνιστικότητας τους, </w:t>
            </w:r>
            <w:r>
              <w:rPr>
                <w:sz w:val="20"/>
                <w:szCs w:val="20"/>
                <w:lang w:val="el-GR"/>
              </w:rPr>
              <w:br/>
              <w:t xml:space="preserve">για την </w:t>
            </w:r>
            <w:r w:rsidRPr="0094279C">
              <w:rPr>
                <w:sz w:val="20"/>
                <w:szCs w:val="20"/>
                <w:lang w:val="el-GR"/>
              </w:rPr>
              <w:t xml:space="preserve">προβολή τους και την ενίσχυση της θέσης τους </w:t>
            </w:r>
            <w:r>
              <w:rPr>
                <w:sz w:val="20"/>
                <w:szCs w:val="20"/>
                <w:lang w:val="el-GR"/>
              </w:rPr>
              <w:t xml:space="preserve">(κατάταξη) </w:t>
            </w:r>
            <w:r w:rsidRPr="0094279C">
              <w:rPr>
                <w:sz w:val="20"/>
                <w:szCs w:val="20"/>
                <w:lang w:val="el-GR"/>
              </w:rPr>
              <w:t xml:space="preserve">στην αγορά </w:t>
            </w:r>
          </w:p>
          <w:p w14:paraId="58C7F781" w14:textId="252264B7" w:rsidR="005B1483" w:rsidRPr="00D6074F" w:rsidRDefault="005B1483" w:rsidP="005B1483">
            <w:pPr>
              <w:spacing w:after="240"/>
              <w:rPr>
                <w:sz w:val="20"/>
                <w:szCs w:val="20"/>
                <w:lang w:val="el-GR"/>
              </w:rPr>
            </w:pPr>
          </w:p>
        </w:tc>
        <w:tc>
          <w:tcPr>
            <w:tcW w:w="4978" w:type="dxa"/>
            <w:shd w:val="clear" w:color="auto" w:fill="F2DBDB" w:themeFill="accent2" w:themeFillTint="33"/>
          </w:tcPr>
          <w:p w14:paraId="2B8EB214" w14:textId="77777777" w:rsidR="00D6074F" w:rsidRPr="00D6074F" w:rsidRDefault="00D6074F" w:rsidP="00D6074F">
            <w:pPr>
              <w:spacing w:line="216" w:lineRule="auto"/>
              <w:rPr>
                <w:rFonts w:cs="Calibri"/>
                <w:color w:val="000000"/>
                <w:sz w:val="16"/>
                <w:szCs w:val="16"/>
              </w:rPr>
            </w:pPr>
            <w:r w:rsidRPr="00D6074F">
              <w:rPr>
                <w:rFonts w:cs="Calibri"/>
                <w:color w:val="000000"/>
                <w:sz w:val="16"/>
                <w:szCs w:val="16"/>
              </w:rPr>
              <w:t xml:space="preserve">Η υποστήριξη της ανάπτυξης και της προώθησης ποιοτικών πολύ μικρών &amp; μικρομεσαίων τουριστικών επιχειρήσεων και τουριστικών προορισμών στην EUSAIR– για την βελτίωση της βιωσιμότητας και της ανταγωνιστικότητας τους, </w:t>
            </w:r>
          </w:p>
          <w:p w14:paraId="5D83DEFD" w14:textId="1C527758" w:rsidR="005B1483" w:rsidRPr="00D6074F" w:rsidRDefault="00D6074F" w:rsidP="00D6074F">
            <w:pPr>
              <w:spacing w:after="240"/>
              <w:rPr>
                <w:rFonts w:cs="Calibri"/>
                <w:color w:val="000000"/>
                <w:sz w:val="16"/>
                <w:szCs w:val="16"/>
                <w:lang w:val="el-GR"/>
              </w:rPr>
            </w:pPr>
            <w:r w:rsidRPr="00D6074F">
              <w:rPr>
                <w:rFonts w:cs="Calibri"/>
                <w:color w:val="000000"/>
                <w:sz w:val="16"/>
                <w:szCs w:val="16"/>
              </w:rPr>
              <w:t xml:space="preserve">για την προβολή τους και την ενίσχυση της θέσης τους (κατάταξη) στην αγορά </w:t>
            </w:r>
          </w:p>
        </w:tc>
      </w:tr>
      <w:tr w:rsidR="005B1483" w:rsidRPr="00BF23AD" w14:paraId="59B72961" w14:textId="77777777" w:rsidTr="002A5043">
        <w:trPr>
          <w:trHeight w:val="2794"/>
        </w:trPr>
        <w:tc>
          <w:tcPr>
            <w:tcW w:w="3983" w:type="dxa"/>
            <w:shd w:val="clear" w:color="auto" w:fill="F2DBDB" w:themeFill="accent2" w:themeFillTint="33"/>
          </w:tcPr>
          <w:p w14:paraId="5AAD1FCF" w14:textId="77777777" w:rsidR="00D6074F" w:rsidRDefault="00D6074F" w:rsidP="00D6074F">
            <w:pPr>
              <w:spacing w:after="240"/>
              <w:rPr>
                <w:rFonts w:eastAsia="Times New Roman" w:cs="Arial"/>
                <w:b/>
                <w:sz w:val="20"/>
                <w:szCs w:val="20"/>
                <w:lang w:val="el-GR" w:eastAsia="sl-SI"/>
              </w:rPr>
            </w:pPr>
            <w:r>
              <w:rPr>
                <w:rFonts w:eastAsia="Times New Roman" w:cs="Arial"/>
                <w:b/>
                <w:sz w:val="20"/>
                <w:szCs w:val="20"/>
                <w:lang w:val="el-GR" w:eastAsia="sl-SI"/>
              </w:rPr>
              <w:t>ΕΡΕΥΝΑ</w:t>
            </w:r>
            <w:r w:rsidRPr="007E765E">
              <w:rPr>
                <w:rFonts w:eastAsia="Times New Roman" w:cs="Arial"/>
                <w:b/>
                <w:sz w:val="20"/>
                <w:szCs w:val="20"/>
                <w:lang w:eastAsia="sl-SI"/>
              </w:rPr>
              <w:t xml:space="preserve"> &amp; </w:t>
            </w:r>
            <w:r>
              <w:rPr>
                <w:rFonts w:eastAsia="Times New Roman" w:cs="Arial"/>
                <w:b/>
                <w:sz w:val="20"/>
                <w:szCs w:val="20"/>
                <w:lang w:val="el-GR" w:eastAsia="sl-SI"/>
              </w:rPr>
              <w:t>ΑΝΑΠΤΥΞΗ</w:t>
            </w:r>
            <w:r w:rsidRPr="007E765E">
              <w:rPr>
                <w:rFonts w:eastAsia="Times New Roman" w:cs="Arial"/>
                <w:b/>
                <w:sz w:val="20"/>
                <w:szCs w:val="20"/>
                <w:lang w:eastAsia="sl-SI"/>
              </w:rPr>
              <w:t xml:space="preserve"> </w:t>
            </w:r>
            <w:r>
              <w:rPr>
                <w:rFonts w:eastAsia="Times New Roman" w:cs="Arial"/>
                <w:b/>
                <w:sz w:val="20"/>
                <w:szCs w:val="20"/>
                <w:lang w:val="el-GR" w:eastAsia="sl-SI"/>
              </w:rPr>
              <w:t>ΓΙΑ</w:t>
            </w:r>
            <w:r w:rsidRPr="007E765E">
              <w:rPr>
                <w:rFonts w:eastAsia="Times New Roman" w:cs="Arial"/>
                <w:b/>
                <w:sz w:val="20"/>
                <w:szCs w:val="20"/>
                <w:lang w:eastAsia="sl-SI"/>
              </w:rPr>
              <w:t xml:space="preserve"> </w:t>
            </w:r>
            <w:r>
              <w:rPr>
                <w:rFonts w:eastAsia="Times New Roman" w:cs="Arial"/>
                <w:b/>
                <w:sz w:val="20"/>
                <w:szCs w:val="20"/>
                <w:lang w:val="el-GR" w:eastAsia="sl-SI"/>
              </w:rPr>
              <w:t>ΤΗΝ</w:t>
            </w:r>
            <w:r w:rsidRPr="007E765E">
              <w:rPr>
                <w:rFonts w:eastAsia="Times New Roman" w:cs="Arial"/>
                <w:b/>
                <w:sz w:val="20"/>
                <w:szCs w:val="20"/>
                <w:lang w:eastAsia="sl-SI"/>
              </w:rPr>
              <w:t xml:space="preserve"> </w:t>
            </w:r>
            <w:r>
              <w:rPr>
                <w:rFonts w:eastAsia="Times New Roman" w:cs="Arial"/>
                <w:b/>
                <w:sz w:val="20"/>
                <w:szCs w:val="20"/>
                <w:lang w:val="el-GR" w:eastAsia="sl-SI"/>
              </w:rPr>
              <w:t>ΒΕΛΤΙΩΣΗ</w:t>
            </w:r>
            <w:r w:rsidRPr="007E765E">
              <w:rPr>
                <w:rFonts w:eastAsia="Times New Roman" w:cs="Arial"/>
                <w:b/>
                <w:sz w:val="20"/>
                <w:szCs w:val="20"/>
                <w:lang w:eastAsia="sl-SI"/>
              </w:rPr>
              <w:t xml:space="preserve"> </w:t>
            </w:r>
            <w:r>
              <w:rPr>
                <w:rFonts w:eastAsia="Times New Roman" w:cs="Arial"/>
                <w:b/>
                <w:sz w:val="20"/>
                <w:szCs w:val="20"/>
                <w:lang w:val="el-GR" w:eastAsia="sl-SI"/>
              </w:rPr>
              <w:t>ΤΗΣ</w:t>
            </w:r>
            <w:r w:rsidRPr="007E765E">
              <w:rPr>
                <w:rFonts w:eastAsia="Times New Roman" w:cs="Arial"/>
                <w:b/>
                <w:sz w:val="20"/>
                <w:szCs w:val="20"/>
                <w:lang w:eastAsia="sl-SI"/>
              </w:rPr>
              <w:t xml:space="preserve"> </w:t>
            </w:r>
            <w:r>
              <w:rPr>
                <w:rFonts w:eastAsia="Times New Roman" w:cs="Arial"/>
                <w:b/>
                <w:sz w:val="20"/>
                <w:szCs w:val="20"/>
                <w:lang w:val="el-GR" w:eastAsia="sl-SI"/>
              </w:rPr>
              <w:t>ΑΠΟΔΟΣΗΣ</w:t>
            </w:r>
            <w:r w:rsidRPr="007E765E">
              <w:rPr>
                <w:rFonts w:eastAsia="Times New Roman" w:cs="Arial"/>
                <w:b/>
                <w:sz w:val="20"/>
                <w:szCs w:val="20"/>
                <w:lang w:eastAsia="sl-SI"/>
              </w:rPr>
              <w:t xml:space="preserve"> </w:t>
            </w:r>
            <w:r>
              <w:rPr>
                <w:rFonts w:eastAsia="Times New Roman" w:cs="Arial"/>
                <w:b/>
                <w:sz w:val="20"/>
                <w:szCs w:val="20"/>
                <w:lang w:val="el-GR" w:eastAsia="sl-SI"/>
              </w:rPr>
              <w:t>ΤΩΝ</w:t>
            </w:r>
            <w:r w:rsidRPr="007E765E">
              <w:rPr>
                <w:rFonts w:eastAsia="Times New Roman" w:cs="Arial"/>
                <w:b/>
                <w:sz w:val="20"/>
                <w:szCs w:val="20"/>
                <w:lang w:eastAsia="sl-SI"/>
              </w:rPr>
              <w:t xml:space="preserve"> </w:t>
            </w:r>
            <w:r>
              <w:rPr>
                <w:rFonts w:eastAsia="Times New Roman" w:cs="Arial"/>
                <w:b/>
                <w:sz w:val="20"/>
                <w:szCs w:val="20"/>
                <w:lang w:val="el-GR" w:eastAsia="sl-SI"/>
              </w:rPr>
              <w:t>ΜΜΕ</w:t>
            </w:r>
            <w:r w:rsidRPr="007E765E">
              <w:rPr>
                <w:rFonts w:eastAsia="Times New Roman" w:cs="Arial"/>
                <w:b/>
                <w:sz w:val="20"/>
                <w:szCs w:val="20"/>
                <w:lang w:eastAsia="sl-SI"/>
              </w:rPr>
              <w:t xml:space="preserve"> </w:t>
            </w:r>
            <w:r>
              <w:rPr>
                <w:rFonts w:eastAsia="Times New Roman" w:cs="Arial"/>
                <w:b/>
                <w:sz w:val="20"/>
                <w:szCs w:val="20"/>
                <w:lang w:val="el-GR" w:eastAsia="sl-SI"/>
              </w:rPr>
              <w:t>ΚΑΙ</w:t>
            </w:r>
            <w:r w:rsidRPr="007E765E">
              <w:rPr>
                <w:rFonts w:eastAsia="Times New Roman" w:cs="Arial"/>
                <w:b/>
                <w:sz w:val="20"/>
                <w:szCs w:val="20"/>
                <w:lang w:eastAsia="sl-SI"/>
              </w:rPr>
              <w:t xml:space="preserve"> </w:t>
            </w:r>
            <w:r>
              <w:rPr>
                <w:rFonts w:eastAsia="Times New Roman" w:cs="Arial"/>
                <w:b/>
                <w:sz w:val="20"/>
                <w:szCs w:val="20"/>
                <w:lang w:val="el-GR" w:eastAsia="sl-SI"/>
              </w:rPr>
              <w:t>ΤΗΝ</w:t>
            </w:r>
            <w:r w:rsidRPr="007E765E">
              <w:rPr>
                <w:rFonts w:eastAsia="Times New Roman" w:cs="Arial"/>
                <w:b/>
                <w:sz w:val="20"/>
                <w:szCs w:val="20"/>
                <w:lang w:eastAsia="sl-SI"/>
              </w:rPr>
              <w:t xml:space="preserve"> </w:t>
            </w:r>
            <w:r>
              <w:rPr>
                <w:rFonts w:eastAsia="Times New Roman" w:cs="Arial"/>
                <w:b/>
                <w:sz w:val="20"/>
                <w:szCs w:val="20"/>
                <w:lang w:val="el-GR" w:eastAsia="sl-SI"/>
              </w:rPr>
              <w:t>ΟΙΚΟΝΟΜΙΚΗ</w:t>
            </w:r>
            <w:r w:rsidRPr="007E765E">
              <w:rPr>
                <w:rFonts w:eastAsia="Times New Roman" w:cs="Arial"/>
                <w:b/>
                <w:sz w:val="20"/>
                <w:szCs w:val="20"/>
                <w:lang w:eastAsia="sl-SI"/>
              </w:rPr>
              <w:t xml:space="preserve"> </w:t>
            </w:r>
            <w:r>
              <w:rPr>
                <w:rFonts w:eastAsia="Times New Roman" w:cs="Arial"/>
                <w:b/>
                <w:sz w:val="20"/>
                <w:szCs w:val="20"/>
                <w:lang w:val="el-GR" w:eastAsia="sl-SI"/>
              </w:rPr>
              <w:t>ΜΕΓΕΘΥΝΣΗ</w:t>
            </w:r>
            <w:r w:rsidRPr="007E765E">
              <w:rPr>
                <w:rFonts w:eastAsia="Times New Roman" w:cs="Arial"/>
                <w:b/>
                <w:sz w:val="20"/>
                <w:szCs w:val="20"/>
                <w:lang w:eastAsia="sl-SI"/>
              </w:rPr>
              <w:t xml:space="preserve"> – </w:t>
            </w:r>
            <w:r>
              <w:rPr>
                <w:rFonts w:eastAsia="Times New Roman" w:cs="Arial"/>
                <w:b/>
                <w:sz w:val="20"/>
                <w:szCs w:val="20"/>
                <w:lang w:val="el-GR" w:eastAsia="sl-SI"/>
              </w:rPr>
              <w:t>ΔΙΑΦΟΡΟΠΟΙΗΣΗ</w:t>
            </w:r>
            <w:r w:rsidRPr="007E765E">
              <w:rPr>
                <w:rFonts w:eastAsia="Times New Roman" w:cs="Arial"/>
                <w:b/>
                <w:sz w:val="20"/>
                <w:szCs w:val="20"/>
                <w:lang w:eastAsia="sl-SI"/>
              </w:rPr>
              <w:t xml:space="preserve"> </w:t>
            </w:r>
          </w:p>
          <w:p w14:paraId="3EAA20B1" w14:textId="77777777" w:rsidR="00D6074F" w:rsidRPr="009457D1" w:rsidRDefault="00D6074F" w:rsidP="00D6074F">
            <w:pPr>
              <w:spacing w:after="240"/>
              <w:rPr>
                <w:rFonts w:eastAsia="Times New Roman" w:cs="Arial"/>
                <w:b/>
                <w:sz w:val="20"/>
                <w:szCs w:val="20"/>
                <w:lang w:val="en-US" w:eastAsia="sl-SI"/>
              </w:rPr>
            </w:pPr>
            <w:r w:rsidRPr="009457D1">
              <w:rPr>
                <w:rFonts w:eastAsia="Times New Roman" w:cs="Arial"/>
                <w:b/>
                <w:sz w:val="20"/>
                <w:szCs w:val="20"/>
                <w:lang w:val="en-US" w:eastAsia="sl-SI"/>
              </w:rPr>
              <w:t>CULTOURAIR</w:t>
            </w:r>
          </w:p>
          <w:p w14:paraId="2057935C" w14:textId="27AAB34C" w:rsidR="005B1483" w:rsidRPr="00973D6F" w:rsidRDefault="005B1483" w:rsidP="005B1483">
            <w:pPr>
              <w:spacing w:after="240"/>
              <w:rPr>
                <w:rFonts w:eastAsia="Times New Roman" w:cs="Arial"/>
                <w:b/>
                <w:sz w:val="20"/>
                <w:szCs w:val="20"/>
                <w:lang w:val="en-US" w:eastAsia="sl-SI"/>
              </w:rPr>
            </w:pPr>
          </w:p>
        </w:tc>
        <w:tc>
          <w:tcPr>
            <w:tcW w:w="8391" w:type="dxa"/>
            <w:shd w:val="clear" w:color="auto" w:fill="F2DBDB" w:themeFill="accent2" w:themeFillTint="33"/>
          </w:tcPr>
          <w:p w14:paraId="7BDCFA37" w14:textId="77777777" w:rsidR="00D6074F" w:rsidRDefault="00D6074F" w:rsidP="00D6074F">
            <w:pPr>
              <w:rPr>
                <w:rFonts w:eastAsia="Times New Roman" w:cs="Arial"/>
                <w:bCs/>
                <w:sz w:val="20"/>
                <w:szCs w:val="20"/>
                <w:lang w:val="el-GR" w:eastAsia="sl-SI"/>
              </w:rPr>
            </w:pPr>
            <w:r>
              <w:rPr>
                <w:rFonts w:eastAsia="Times New Roman" w:cs="Arial"/>
                <w:b/>
                <w:bCs/>
                <w:sz w:val="20"/>
                <w:szCs w:val="20"/>
                <w:lang w:val="el-GR" w:eastAsia="sl-SI"/>
              </w:rPr>
              <w:t>Η</w:t>
            </w:r>
            <w:r w:rsidRPr="00CC73FF">
              <w:rPr>
                <w:rFonts w:eastAsia="Times New Roman" w:cs="Arial"/>
                <w:b/>
                <w:bCs/>
                <w:sz w:val="20"/>
                <w:szCs w:val="20"/>
                <w:lang w:val="el-GR" w:eastAsia="sl-SI"/>
              </w:rPr>
              <w:t xml:space="preserve"> </w:t>
            </w:r>
            <w:r>
              <w:rPr>
                <w:rFonts w:eastAsia="Times New Roman" w:cs="Arial"/>
                <w:b/>
                <w:bCs/>
                <w:sz w:val="20"/>
                <w:szCs w:val="20"/>
                <w:lang w:val="el-GR" w:eastAsia="sl-SI"/>
              </w:rPr>
              <w:t>εμβληματική</w:t>
            </w:r>
            <w:r w:rsidRPr="00CC73FF">
              <w:rPr>
                <w:rFonts w:eastAsia="Times New Roman" w:cs="Arial"/>
                <w:b/>
                <w:bCs/>
                <w:sz w:val="20"/>
                <w:szCs w:val="20"/>
                <w:lang w:val="el-GR" w:eastAsia="sl-SI"/>
              </w:rPr>
              <w:t xml:space="preserve"> </w:t>
            </w:r>
            <w:r>
              <w:rPr>
                <w:rFonts w:eastAsia="Times New Roman" w:cs="Arial"/>
                <w:b/>
                <w:bCs/>
                <w:sz w:val="20"/>
                <w:szCs w:val="20"/>
                <w:lang w:val="el-GR" w:eastAsia="sl-SI"/>
              </w:rPr>
              <w:t>προτεραιότητα</w:t>
            </w:r>
            <w:r w:rsidRPr="00CC73FF">
              <w:rPr>
                <w:rFonts w:eastAsia="Times New Roman" w:cs="Arial"/>
                <w:b/>
                <w:bCs/>
                <w:sz w:val="20"/>
                <w:szCs w:val="20"/>
                <w:lang w:val="el-GR" w:eastAsia="sl-SI"/>
              </w:rPr>
              <w:t xml:space="preserve"> </w:t>
            </w:r>
            <w:r>
              <w:rPr>
                <w:rFonts w:eastAsia="Times New Roman" w:cs="Arial"/>
                <w:b/>
                <w:bCs/>
                <w:sz w:val="20"/>
                <w:szCs w:val="20"/>
                <w:lang w:val="el-GR" w:eastAsia="sl-SI"/>
              </w:rPr>
              <w:t>ανταποκρίνεται</w:t>
            </w:r>
            <w:r w:rsidRPr="00CC73FF">
              <w:rPr>
                <w:rFonts w:eastAsia="Times New Roman" w:cs="Arial"/>
                <w:b/>
                <w:bCs/>
                <w:sz w:val="20"/>
                <w:szCs w:val="20"/>
                <w:lang w:val="el-GR" w:eastAsia="sl-SI"/>
              </w:rPr>
              <w:t xml:space="preserve"> </w:t>
            </w:r>
            <w:r w:rsidRPr="00CC73FF">
              <w:rPr>
                <w:rFonts w:eastAsia="Times New Roman" w:cs="Arial"/>
                <w:bCs/>
                <w:sz w:val="20"/>
                <w:szCs w:val="20"/>
                <w:lang w:val="el-GR" w:eastAsia="sl-SI"/>
              </w:rPr>
              <w:t xml:space="preserve"> </w:t>
            </w:r>
            <w:r>
              <w:rPr>
                <w:rFonts w:eastAsia="Times New Roman" w:cs="Arial"/>
                <w:bCs/>
                <w:sz w:val="20"/>
                <w:szCs w:val="20"/>
                <w:lang w:val="el-GR" w:eastAsia="sl-SI"/>
              </w:rPr>
              <w:t>στην</w:t>
            </w:r>
            <w:r w:rsidRPr="00CC73FF">
              <w:rPr>
                <w:rFonts w:eastAsia="Times New Roman" w:cs="Arial"/>
                <w:bCs/>
                <w:sz w:val="20"/>
                <w:szCs w:val="20"/>
                <w:lang w:val="el-GR" w:eastAsia="sl-SI"/>
              </w:rPr>
              <w:t xml:space="preserve"> </w:t>
            </w:r>
            <w:r>
              <w:rPr>
                <w:rFonts w:eastAsia="Times New Roman" w:cs="Arial"/>
                <w:bCs/>
                <w:sz w:val="20"/>
                <w:szCs w:val="20"/>
                <w:lang w:val="el-GR" w:eastAsia="sl-SI"/>
              </w:rPr>
              <w:t>ανάγκη για δομημένα και εναρμονισμένα δεδομένα που αφορούν την ζήτηση που παρατηρείται στον πολιτιστικό τουρισμό στην Περιοχή Αδριατικής – Ιονίου και στην ανάγκη υιοθέτησης ενός ενιαίου και εναρμονισμένου μεθοδολογικού πλαισίου για την παρακολούθηση των χαρακτηριστικών της ζήτησης του πολιτιστικού τουρισμού.</w:t>
            </w:r>
          </w:p>
          <w:p w14:paraId="05D4F872" w14:textId="77777777" w:rsidR="00D6074F" w:rsidRDefault="00D6074F" w:rsidP="00D6074F">
            <w:pPr>
              <w:rPr>
                <w:rFonts w:eastAsia="Times New Roman" w:cs="Arial"/>
                <w:bCs/>
                <w:sz w:val="20"/>
                <w:szCs w:val="20"/>
                <w:lang w:val="en-US" w:eastAsia="sl-SI"/>
              </w:rPr>
            </w:pPr>
          </w:p>
          <w:p w14:paraId="1FC40F16" w14:textId="38B4745A" w:rsidR="005B1483" w:rsidRPr="00D6074F" w:rsidRDefault="00D6074F" w:rsidP="00D6074F">
            <w:pPr>
              <w:rPr>
                <w:rFonts w:eastAsia="Times New Roman" w:cs="Arial"/>
                <w:bCs/>
                <w:sz w:val="20"/>
                <w:szCs w:val="20"/>
                <w:lang w:val="el-GR" w:eastAsia="sl-SI"/>
              </w:rPr>
            </w:pPr>
            <w:r>
              <w:rPr>
                <w:rFonts w:eastAsia="Times New Roman" w:cs="Arial"/>
                <w:bCs/>
                <w:sz w:val="20"/>
                <w:szCs w:val="20"/>
                <w:lang w:val="el-GR" w:eastAsia="sl-SI"/>
              </w:rPr>
              <w:t xml:space="preserve">Η πρόκληση είναι να δοθεί η δυνατότητα σε κοινά περιφερειακά και διακρατικά έργα  και έρευνες, τα οποία μπορούν να ιχνηλατήσουν επαρκώς τους λεγόμενους «πολιτιστικούς» τουρίστες , τον αριθμό και τον αντίκτυπό τους στην τοπική κοινωνία και οικονομία οδηγώντας σε νέες επιχειρηματικές ευκαιρίες και, αυξημένο συνολικό αριθμό τουριστικών αφίξεων και διανυκτερεύσεων, αυξημένα εισοδήματα από τον τουρισμό. </w:t>
            </w:r>
          </w:p>
        </w:tc>
        <w:tc>
          <w:tcPr>
            <w:tcW w:w="5262" w:type="dxa"/>
            <w:shd w:val="clear" w:color="auto" w:fill="F2DBDB" w:themeFill="accent2" w:themeFillTint="33"/>
          </w:tcPr>
          <w:p w14:paraId="3F8378EA" w14:textId="4AB7DA78" w:rsidR="005B1483" w:rsidRPr="00D6074F" w:rsidRDefault="00D6074F" w:rsidP="005B1483">
            <w:pPr>
              <w:spacing w:after="240"/>
              <w:rPr>
                <w:rFonts w:eastAsia="Times New Roman" w:cs="Arial"/>
                <w:bCs/>
                <w:sz w:val="20"/>
                <w:szCs w:val="20"/>
                <w:lang w:val="el-GR" w:eastAsia="sl-SI"/>
              </w:rPr>
            </w:pPr>
            <w:r>
              <w:rPr>
                <w:sz w:val="20"/>
                <w:szCs w:val="20"/>
                <w:lang w:val="el-GR"/>
              </w:rPr>
              <w:t>Εναρμονισμένο</w:t>
            </w:r>
            <w:r w:rsidRPr="002841C3">
              <w:rPr>
                <w:sz w:val="20"/>
                <w:szCs w:val="20"/>
                <w:lang w:val="el-GR"/>
              </w:rPr>
              <w:t xml:space="preserve"> </w:t>
            </w:r>
            <w:r>
              <w:rPr>
                <w:sz w:val="20"/>
                <w:szCs w:val="20"/>
                <w:lang w:val="el-GR"/>
              </w:rPr>
              <w:t>μεθοδολογικό</w:t>
            </w:r>
            <w:r w:rsidRPr="002841C3">
              <w:rPr>
                <w:sz w:val="20"/>
                <w:szCs w:val="20"/>
                <w:lang w:val="el-GR"/>
              </w:rPr>
              <w:t xml:space="preserve"> </w:t>
            </w:r>
            <w:r>
              <w:rPr>
                <w:sz w:val="20"/>
                <w:szCs w:val="20"/>
                <w:lang w:val="el-GR"/>
              </w:rPr>
              <w:t>πλαίσιο</w:t>
            </w:r>
            <w:r w:rsidRPr="002841C3">
              <w:rPr>
                <w:sz w:val="20"/>
                <w:szCs w:val="20"/>
                <w:lang w:val="el-GR"/>
              </w:rPr>
              <w:t xml:space="preserve"> </w:t>
            </w:r>
            <w:r>
              <w:rPr>
                <w:sz w:val="20"/>
                <w:szCs w:val="20"/>
                <w:lang w:val="el-GR"/>
              </w:rPr>
              <w:t>για</w:t>
            </w:r>
            <w:r w:rsidRPr="002841C3">
              <w:rPr>
                <w:sz w:val="20"/>
                <w:szCs w:val="20"/>
                <w:lang w:val="el-GR"/>
              </w:rPr>
              <w:t xml:space="preserve"> </w:t>
            </w:r>
            <w:r>
              <w:rPr>
                <w:sz w:val="20"/>
                <w:szCs w:val="20"/>
                <w:lang w:val="el-GR"/>
              </w:rPr>
              <w:t>την</w:t>
            </w:r>
            <w:r w:rsidRPr="002841C3">
              <w:rPr>
                <w:sz w:val="20"/>
                <w:szCs w:val="20"/>
                <w:lang w:val="el-GR"/>
              </w:rPr>
              <w:t xml:space="preserve"> </w:t>
            </w:r>
            <w:r>
              <w:rPr>
                <w:sz w:val="20"/>
                <w:szCs w:val="20"/>
                <w:lang w:val="el-GR"/>
              </w:rPr>
              <w:t>έρευνα</w:t>
            </w:r>
            <w:r w:rsidRPr="002841C3">
              <w:rPr>
                <w:sz w:val="20"/>
                <w:szCs w:val="20"/>
                <w:lang w:val="el-GR"/>
              </w:rPr>
              <w:t xml:space="preserve"> </w:t>
            </w:r>
            <w:r>
              <w:rPr>
                <w:sz w:val="20"/>
                <w:szCs w:val="20"/>
                <w:lang w:val="el-GR"/>
              </w:rPr>
              <w:t>μέτρησης της ζήτησης</w:t>
            </w:r>
            <w:r w:rsidRPr="002841C3">
              <w:rPr>
                <w:sz w:val="20"/>
                <w:szCs w:val="20"/>
                <w:lang w:val="el-GR"/>
              </w:rPr>
              <w:t xml:space="preserve"> </w:t>
            </w:r>
            <w:r>
              <w:rPr>
                <w:sz w:val="20"/>
                <w:szCs w:val="20"/>
                <w:lang w:val="el-GR"/>
              </w:rPr>
              <w:t>πολιτιστικού</w:t>
            </w:r>
            <w:r w:rsidRPr="002841C3">
              <w:rPr>
                <w:sz w:val="20"/>
                <w:szCs w:val="20"/>
                <w:lang w:val="el-GR"/>
              </w:rPr>
              <w:t xml:space="preserve"> </w:t>
            </w:r>
            <w:r>
              <w:rPr>
                <w:sz w:val="20"/>
                <w:szCs w:val="20"/>
                <w:lang w:val="el-GR"/>
              </w:rPr>
              <w:t>τουρισμού</w:t>
            </w:r>
            <w:r w:rsidRPr="002841C3">
              <w:rPr>
                <w:sz w:val="20"/>
                <w:szCs w:val="20"/>
                <w:lang w:val="el-GR"/>
              </w:rPr>
              <w:t xml:space="preserve"> </w:t>
            </w:r>
            <w:r>
              <w:rPr>
                <w:sz w:val="20"/>
                <w:szCs w:val="20"/>
                <w:lang w:val="el-GR"/>
              </w:rPr>
              <w:t>στην</w:t>
            </w:r>
            <w:r w:rsidRPr="002841C3">
              <w:rPr>
                <w:sz w:val="20"/>
                <w:szCs w:val="20"/>
                <w:lang w:val="el-GR"/>
              </w:rPr>
              <w:t xml:space="preserve"> </w:t>
            </w:r>
            <w:r>
              <w:rPr>
                <w:sz w:val="20"/>
                <w:szCs w:val="20"/>
                <w:lang w:val="el-GR"/>
              </w:rPr>
              <w:t>Περιοχή</w:t>
            </w:r>
            <w:r w:rsidRPr="002841C3">
              <w:rPr>
                <w:sz w:val="20"/>
                <w:szCs w:val="20"/>
                <w:lang w:val="el-GR"/>
              </w:rPr>
              <w:t xml:space="preserve"> </w:t>
            </w:r>
            <w:r>
              <w:rPr>
                <w:sz w:val="20"/>
                <w:szCs w:val="20"/>
                <w:lang w:val="el-GR"/>
              </w:rPr>
              <w:t>Αδριατικής</w:t>
            </w:r>
            <w:r w:rsidRPr="002841C3">
              <w:rPr>
                <w:sz w:val="20"/>
                <w:szCs w:val="20"/>
                <w:lang w:val="el-GR"/>
              </w:rPr>
              <w:t xml:space="preserve">- </w:t>
            </w:r>
            <w:r>
              <w:rPr>
                <w:sz w:val="20"/>
                <w:szCs w:val="20"/>
                <w:lang w:val="el-GR"/>
              </w:rPr>
              <w:t>Ιονίου</w:t>
            </w:r>
            <w:r w:rsidRPr="002841C3">
              <w:rPr>
                <w:sz w:val="20"/>
                <w:szCs w:val="20"/>
                <w:lang w:val="el-GR"/>
              </w:rPr>
              <w:t xml:space="preserve"> </w:t>
            </w:r>
            <w:r>
              <w:rPr>
                <w:sz w:val="20"/>
                <w:szCs w:val="20"/>
                <w:lang w:val="el-GR"/>
              </w:rPr>
              <w:t>που</w:t>
            </w:r>
            <w:r w:rsidRPr="002841C3">
              <w:rPr>
                <w:sz w:val="20"/>
                <w:szCs w:val="20"/>
                <w:lang w:val="el-GR"/>
              </w:rPr>
              <w:t xml:space="preserve"> </w:t>
            </w:r>
            <w:r>
              <w:rPr>
                <w:sz w:val="20"/>
                <w:szCs w:val="20"/>
                <w:lang w:val="el-GR"/>
              </w:rPr>
              <w:t>θα</w:t>
            </w:r>
            <w:r w:rsidRPr="002841C3">
              <w:rPr>
                <w:sz w:val="20"/>
                <w:szCs w:val="20"/>
                <w:lang w:val="el-GR"/>
              </w:rPr>
              <w:t xml:space="preserve"> </w:t>
            </w:r>
            <w:r>
              <w:rPr>
                <w:sz w:val="20"/>
                <w:szCs w:val="20"/>
                <w:lang w:val="el-GR"/>
              </w:rPr>
              <w:t>επιτρέπει</w:t>
            </w:r>
            <w:r w:rsidRPr="002841C3">
              <w:rPr>
                <w:sz w:val="20"/>
                <w:szCs w:val="20"/>
                <w:lang w:val="el-GR"/>
              </w:rPr>
              <w:t xml:space="preserve"> </w:t>
            </w:r>
            <w:r>
              <w:rPr>
                <w:sz w:val="20"/>
                <w:szCs w:val="20"/>
                <w:lang w:val="el-GR"/>
              </w:rPr>
              <w:t>στις</w:t>
            </w:r>
            <w:r w:rsidRPr="002841C3">
              <w:rPr>
                <w:sz w:val="20"/>
                <w:szCs w:val="20"/>
                <w:lang w:val="el-GR"/>
              </w:rPr>
              <w:t xml:space="preserve"> </w:t>
            </w:r>
            <w:r>
              <w:rPr>
                <w:sz w:val="20"/>
                <w:szCs w:val="20"/>
                <w:lang w:val="el-GR"/>
              </w:rPr>
              <w:t>χώρες</w:t>
            </w:r>
            <w:r w:rsidRPr="002841C3">
              <w:rPr>
                <w:sz w:val="20"/>
                <w:szCs w:val="20"/>
                <w:lang w:val="el-GR"/>
              </w:rPr>
              <w:t xml:space="preserve"> </w:t>
            </w:r>
            <w:r>
              <w:rPr>
                <w:sz w:val="20"/>
                <w:szCs w:val="20"/>
                <w:lang w:val="el-GR"/>
              </w:rPr>
              <w:t>της</w:t>
            </w:r>
            <w:r w:rsidRPr="002841C3">
              <w:rPr>
                <w:sz w:val="20"/>
                <w:szCs w:val="20"/>
                <w:lang w:val="el-GR"/>
              </w:rPr>
              <w:t xml:space="preserve"> </w:t>
            </w:r>
            <w:r>
              <w:rPr>
                <w:sz w:val="20"/>
                <w:szCs w:val="20"/>
                <w:lang w:val="el-GR"/>
              </w:rPr>
              <w:t>Περιοχής</w:t>
            </w:r>
            <w:r w:rsidRPr="002841C3">
              <w:rPr>
                <w:sz w:val="20"/>
                <w:szCs w:val="20"/>
                <w:lang w:val="el-GR"/>
              </w:rPr>
              <w:t xml:space="preserve"> </w:t>
            </w:r>
            <w:r>
              <w:rPr>
                <w:sz w:val="20"/>
                <w:szCs w:val="20"/>
                <w:lang w:val="el-GR"/>
              </w:rPr>
              <w:t>να</w:t>
            </w:r>
            <w:r w:rsidRPr="002841C3">
              <w:rPr>
                <w:sz w:val="20"/>
                <w:szCs w:val="20"/>
                <w:lang w:val="el-GR"/>
              </w:rPr>
              <w:t xml:space="preserve"> </w:t>
            </w:r>
            <w:r>
              <w:rPr>
                <w:sz w:val="20"/>
                <w:szCs w:val="20"/>
                <w:lang w:val="el-GR"/>
              </w:rPr>
              <w:t>παρακολουθούν</w:t>
            </w:r>
            <w:r w:rsidRPr="002841C3">
              <w:rPr>
                <w:sz w:val="20"/>
                <w:szCs w:val="20"/>
                <w:lang w:val="el-GR"/>
              </w:rPr>
              <w:t xml:space="preserve"> </w:t>
            </w:r>
            <w:r>
              <w:rPr>
                <w:sz w:val="20"/>
                <w:szCs w:val="20"/>
                <w:lang w:val="el-GR"/>
              </w:rPr>
              <w:t>τα</w:t>
            </w:r>
            <w:r w:rsidRPr="002841C3">
              <w:rPr>
                <w:sz w:val="20"/>
                <w:szCs w:val="20"/>
                <w:lang w:val="el-GR"/>
              </w:rPr>
              <w:t xml:space="preserve"> </w:t>
            </w:r>
            <w:r>
              <w:rPr>
                <w:sz w:val="20"/>
                <w:szCs w:val="20"/>
                <w:lang w:val="el-GR"/>
              </w:rPr>
              <w:t>χαρακτηριστικά</w:t>
            </w:r>
            <w:r w:rsidRPr="002841C3">
              <w:rPr>
                <w:sz w:val="20"/>
                <w:szCs w:val="20"/>
                <w:lang w:val="el-GR"/>
              </w:rPr>
              <w:t xml:space="preserve"> </w:t>
            </w:r>
            <w:r>
              <w:rPr>
                <w:sz w:val="20"/>
                <w:szCs w:val="20"/>
                <w:lang w:val="el-GR"/>
              </w:rPr>
              <w:t>της</w:t>
            </w:r>
            <w:r w:rsidRPr="002841C3">
              <w:rPr>
                <w:sz w:val="20"/>
                <w:szCs w:val="20"/>
                <w:lang w:val="el-GR"/>
              </w:rPr>
              <w:t xml:space="preserve">  </w:t>
            </w:r>
            <w:r>
              <w:rPr>
                <w:sz w:val="20"/>
                <w:szCs w:val="20"/>
                <w:lang w:val="el-GR"/>
              </w:rPr>
              <w:t>ζήτησης</w:t>
            </w:r>
            <w:r w:rsidRPr="002841C3">
              <w:rPr>
                <w:sz w:val="20"/>
                <w:szCs w:val="20"/>
                <w:lang w:val="el-GR"/>
              </w:rPr>
              <w:t xml:space="preserve"> </w:t>
            </w:r>
            <w:r>
              <w:rPr>
                <w:sz w:val="20"/>
                <w:szCs w:val="20"/>
                <w:lang w:val="el-GR"/>
              </w:rPr>
              <w:t>του</w:t>
            </w:r>
            <w:r w:rsidRPr="002841C3">
              <w:rPr>
                <w:sz w:val="20"/>
                <w:szCs w:val="20"/>
                <w:lang w:val="el-GR"/>
              </w:rPr>
              <w:t xml:space="preserve"> </w:t>
            </w:r>
            <w:r>
              <w:rPr>
                <w:rFonts w:eastAsia="Times New Roman" w:cs="Arial"/>
                <w:bCs/>
                <w:sz w:val="20"/>
                <w:szCs w:val="20"/>
                <w:lang w:val="el-GR" w:eastAsia="sl-SI"/>
              </w:rPr>
              <w:t>πολιτιστικού</w:t>
            </w:r>
            <w:r w:rsidRPr="002841C3">
              <w:rPr>
                <w:rFonts w:eastAsia="Times New Roman" w:cs="Arial"/>
                <w:bCs/>
                <w:sz w:val="20"/>
                <w:szCs w:val="20"/>
                <w:lang w:val="el-GR" w:eastAsia="sl-SI"/>
              </w:rPr>
              <w:t xml:space="preserve"> </w:t>
            </w:r>
            <w:r>
              <w:rPr>
                <w:rFonts w:eastAsia="Times New Roman" w:cs="Arial"/>
                <w:bCs/>
                <w:sz w:val="20"/>
                <w:szCs w:val="20"/>
                <w:lang w:val="el-GR" w:eastAsia="sl-SI"/>
              </w:rPr>
              <w:t>τουρισμού και τον αντίκτυπο της τουριστικής δραστηριότητας στους πολιτιστικούς πόρους, την τοπική οικονομία και κοινωνία, δημιουργώντας νέα προϊόντα πολιτιστικού τουρισμού και πιθανόν νέους εθνικούς και διακρατικούς συνεργατικούς σχηματισμούς και ΜΜΕ στον τομέα του πολιτιστικού τουρισμού.</w:t>
            </w:r>
          </w:p>
          <w:p w14:paraId="31C26C25" w14:textId="77777777" w:rsidR="005B1483" w:rsidRDefault="005B1483" w:rsidP="005B1483">
            <w:pPr>
              <w:spacing w:after="240"/>
              <w:rPr>
                <w:sz w:val="20"/>
                <w:szCs w:val="20"/>
              </w:rPr>
            </w:pPr>
          </w:p>
        </w:tc>
        <w:tc>
          <w:tcPr>
            <w:tcW w:w="4978" w:type="dxa"/>
            <w:shd w:val="clear" w:color="auto" w:fill="F2DBDB" w:themeFill="accent2" w:themeFillTint="33"/>
          </w:tcPr>
          <w:p w14:paraId="0ABB97B1" w14:textId="6D9A7A20" w:rsidR="005B1483" w:rsidRPr="00D6074F" w:rsidRDefault="00D6074F" w:rsidP="005B1483">
            <w:pPr>
              <w:spacing w:after="240"/>
              <w:rPr>
                <w:rFonts w:cs="Calibri"/>
                <w:color w:val="000000"/>
                <w:sz w:val="16"/>
                <w:szCs w:val="16"/>
                <w:lang w:val="el-GR"/>
              </w:rPr>
            </w:pPr>
            <w:r w:rsidRPr="00D6074F">
              <w:rPr>
                <w:rFonts w:cs="Calibri"/>
                <w:color w:val="000000"/>
                <w:sz w:val="16"/>
                <w:szCs w:val="16"/>
              </w:rPr>
              <w:t>Έρευνα μέτρησης της ζήτησης πολιτιστικού τουρισμού στην Περιοχή Αδριατικής- Ιονίου που θα καθορίζει ένα ενιαίο και εναρμονισμένο μεθοδολογικό πλαίσιο που θα επιτρέπει στις χώρες της Περιοχής Αδριατικής – Ιονίου να παρακολουθούν τα χαρακτηριστικά της  ζήτησης του πολιτιστικού τουρισμού και τον αντίκτυπο της τουριστικής δραστηριότητας στους πολιτιστικούς πόρους, την τοπική οικονομία και κοινωνία, δημιουργώντας νέα προϊόντα πολιτιστικού τουρισμού.</w:t>
            </w:r>
          </w:p>
        </w:tc>
      </w:tr>
      <w:tr w:rsidR="005B1483" w:rsidRPr="00BF23AD" w14:paraId="46432A28" w14:textId="77777777" w:rsidTr="002A5043">
        <w:trPr>
          <w:trHeight w:val="3019"/>
        </w:trPr>
        <w:tc>
          <w:tcPr>
            <w:tcW w:w="3983" w:type="dxa"/>
            <w:shd w:val="clear" w:color="auto" w:fill="F2DBDB" w:themeFill="accent2" w:themeFillTint="33"/>
          </w:tcPr>
          <w:p w14:paraId="62E98173" w14:textId="77777777" w:rsidR="00D6074F" w:rsidRDefault="00D6074F" w:rsidP="00D6074F">
            <w:pPr>
              <w:spacing w:after="240"/>
              <w:rPr>
                <w:rFonts w:eastAsia="Times New Roman" w:cs="Arial"/>
                <w:b/>
                <w:sz w:val="20"/>
                <w:szCs w:val="20"/>
                <w:lang w:val="el-GR" w:eastAsia="sl-SI"/>
              </w:rPr>
            </w:pPr>
            <w:r>
              <w:rPr>
                <w:rFonts w:eastAsia="Times New Roman" w:cs="Arial"/>
                <w:b/>
                <w:sz w:val="20"/>
                <w:szCs w:val="20"/>
                <w:lang w:val="el-GR" w:eastAsia="sl-SI"/>
              </w:rPr>
              <w:t>ΕΚΠΑΙΔΕΥΣΗ</w:t>
            </w:r>
            <w:r w:rsidRPr="007E765E">
              <w:rPr>
                <w:rFonts w:eastAsia="Times New Roman" w:cs="Arial"/>
                <w:b/>
                <w:sz w:val="20"/>
                <w:szCs w:val="20"/>
                <w:lang w:eastAsia="sl-SI"/>
              </w:rPr>
              <w:t xml:space="preserve"> </w:t>
            </w:r>
            <w:r>
              <w:rPr>
                <w:rFonts w:eastAsia="Times New Roman" w:cs="Arial"/>
                <w:b/>
                <w:sz w:val="20"/>
                <w:szCs w:val="20"/>
                <w:lang w:val="el-GR" w:eastAsia="sl-SI"/>
              </w:rPr>
              <w:t>ΚΑΙ</w:t>
            </w:r>
            <w:r w:rsidRPr="007E765E">
              <w:rPr>
                <w:rFonts w:eastAsia="Times New Roman" w:cs="Arial"/>
                <w:b/>
                <w:sz w:val="20"/>
                <w:szCs w:val="20"/>
                <w:lang w:eastAsia="sl-SI"/>
              </w:rPr>
              <w:t xml:space="preserve"> </w:t>
            </w:r>
            <w:r>
              <w:rPr>
                <w:rFonts w:eastAsia="Times New Roman" w:cs="Arial"/>
                <w:b/>
                <w:sz w:val="20"/>
                <w:szCs w:val="20"/>
                <w:lang w:val="el-GR" w:eastAsia="sl-SI"/>
              </w:rPr>
              <w:t>ΔΕΞΙΟΤΗΤΕΣ</w:t>
            </w:r>
            <w:r w:rsidRPr="007E765E">
              <w:rPr>
                <w:rFonts w:eastAsia="Times New Roman" w:cs="Arial"/>
                <w:b/>
                <w:sz w:val="20"/>
                <w:szCs w:val="20"/>
                <w:lang w:eastAsia="sl-SI"/>
              </w:rPr>
              <w:t xml:space="preserve"> </w:t>
            </w:r>
            <w:r>
              <w:rPr>
                <w:rFonts w:eastAsia="Times New Roman" w:cs="Arial"/>
                <w:b/>
                <w:sz w:val="20"/>
                <w:szCs w:val="20"/>
                <w:lang w:val="el-GR" w:eastAsia="sl-SI"/>
              </w:rPr>
              <w:t>ΣΤΟΝ</w:t>
            </w:r>
            <w:r w:rsidRPr="007E765E">
              <w:rPr>
                <w:rFonts w:eastAsia="Times New Roman" w:cs="Arial"/>
                <w:b/>
                <w:sz w:val="20"/>
                <w:szCs w:val="20"/>
                <w:lang w:eastAsia="sl-SI"/>
              </w:rPr>
              <w:t xml:space="preserve"> </w:t>
            </w:r>
            <w:r>
              <w:rPr>
                <w:rFonts w:eastAsia="Times New Roman" w:cs="Arial"/>
                <w:b/>
                <w:sz w:val="20"/>
                <w:szCs w:val="20"/>
                <w:lang w:val="el-GR" w:eastAsia="sl-SI"/>
              </w:rPr>
              <w:t>ΤΟΜΕΑ</w:t>
            </w:r>
            <w:r w:rsidRPr="007E765E">
              <w:rPr>
                <w:rFonts w:eastAsia="Times New Roman" w:cs="Arial"/>
                <w:b/>
                <w:sz w:val="20"/>
                <w:szCs w:val="20"/>
                <w:lang w:eastAsia="sl-SI"/>
              </w:rPr>
              <w:t xml:space="preserve"> </w:t>
            </w:r>
            <w:r>
              <w:rPr>
                <w:rFonts w:eastAsia="Times New Roman" w:cs="Arial"/>
                <w:b/>
                <w:sz w:val="20"/>
                <w:szCs w:val="20"/>
                <w:lang w:val="el-GR" w:eastAsia="sl-SI"/>
              </w:rPr>
              <w:t>ΤΩΝ</w:t>
            </w:r>
            <w:r w:rsidRPr="007E765E">
              <w:rPr>
                <w:rFonts w:eastAsia="Times New Roman" w:cs="Arial"/>
                <w:b/>
                <w:sz w:val="20"/>
                <w:szCs w:val="20"/>
                <w:lang w:eastAsia="sl-SI"/>
              </w:rPr>
              <w:t xml:space="preserve"> </w:t>
            </w:r>
            <w:r>
              <w:rPr>
                <w:rFonts w:eastAsia="Times New Roman" w:cs="Arial"/>
                <w:b/>
                <w:sz w:val="20"/>
                <w:szCs w:val="20"/>
                <w:lang w:val="el-GR" w:eastAsia="sl-SI"/>
              </w:rPr>
              <w:t>ΤΟΥΡΙΣΤΙΚΩΝ</w:t>
            </w:r>
            <w:r w:rsidRPr="007E765E">
              <w:rPr>
                <w:rFonts w:eastAsia="Times New Roman" w:cs="Arial"/>
                <w:b/>
                <w:sz w:val="20"/>
                <w:szCs w:val="20"/>
                <w:lang w:eastAsia="sl-SI"/>
              </w:rPr>
              <w:t xml:space="preserve"> </w:t>
            </w:r>
            <w:r>
              <w:rPr>
                <w:rFonts w:eastAsia="Times New Roman" w:cs="Arial"/>
                <w:b/>
                <w:sz w:val="20"/>
                <w:szCs w:val="20"/>
                <w:lang w:val="el-GR" w:eastAsia="sl-SI"/>
              </w:rPr>
              <w:t>ΕΠΙΧΕΙΡΗΣΕΩΝ</w:t>
            </w:r>
            <w:r w:rsidRPr="007E765E">
              <w:rPr>
                <w:rFonts w:eastAsia="Times New Roman" w:cs="Arial"/>
                <w:b/>
                <w:sz w:val="20"/>
                <w:szCs w:val="20"/>
                <w:lang w:eastAsia="sl-SI"/>
              </w:rPr>
              <w:t xml:space="preserve"> (</w:t>
            </w:r>
            <w:r>
              <w:rPr>
                <w:rFonts w:eastAsia="Times New Roman" w:cs="Arial"/>
                <w:b/>
                <w:sz w:val="20"/>
                <w:szCs w:val="20"/>
                <w:lang w:val="el-GR" w:eastAsia="sl-SI"/>
              </w:rPr>
              <w:t xml:space="preserve">ΕΠΑΓΓΕΡΜΑΤΙΚΕΣ ΚΑΙ ΕΠΙΧΕΙΡΗΜΑΤΙΚΕΣ ΔΕΞΙΟΤΗΤΕΣ) </w:t>
            </w:r>
          </w:p>
          <w:p w14:paraId="4A07880D" w14:textId="331806EC" w:rsidR="005B1483" w:rsidRPr="00973D6F" w:rsidRDefault="00D6074F" w:rsidP="00D6074F">
            <w:pPr>
              <w:spacing w:after="240"/>
              <w:rPr>
                <w:rFonts w:eastAsia="Times New Roman" w:cs="Arial"/>
                <w:b/>
                <w:sz w:val="20"/>
                <w:szCs w:val="20"/>
                <w:lang w:val="en-US" w:eastAsia="sl-SI"/>
              </w:rPr>
            </w:pPr>
            <w:r w:rsidRPr="00973D6F">
              <w:rPr>
                <w:rFonts w:eastAsia="Times New Roman" w:cs="Arial"/>
                <w:b/>
                <w:sz w:val="20"/>
                <w:szCs w:val="20"/>
                <w:lang w:val="en-US" w:eastAsia="sl-SI"/>
              </w:rPr>
              <w:t>DES_AIR</w:t>
            </w:r>
          </w:p>
        </w:tc>
        <w:tc>
          <w:tcPr>
            <w:tcW w:w="8391" w:type="dxa"/>
            <w:shd w:val="clear" w:color="auto" w:fill="F2DBDB" w:themeFill="accent2" w:themeFillTint="33"/>
          </w:tcPr>
          <w:p w14:paraId="6C8C445B" w14:textId="77777777" w:rsidR="002A5043" w:rsidRPr="002A5043" w:rsidRDefault="002A5043" w:rsidP="002A5043">
            <w:pPr>
              <w:rPr>
                <w:rFonts w:eastAsia="Times New Roman" w:cs="Arial"/>
                <w:bCs/>
                <w:sz w:val="20"/>
                <w:szCs w:val="20"/>
                <w:lang w:val="el-GR" w:eastAsia="sl-SI"/>
              </w:rPr>
            </w:pPr>
            <w:r>
              <w:rPr>
                <w:rFonts w:eastAsia="Times New Roman" w:cs="Arial"/>
                <w:b/>
                <w:bCs/>
                <w:sz w:val="20"/>
                <w:szCs w:val="20"/>
                <w:lang w:val="el-GR" w:eastAsia="sl-SI"/>
              </w:rPr>
              <w:t>Η</w:t>
            </w:r>
            <w:r w:rsidRPr="00620258">
              <w:rPr>
                <w:rFonts w:eastAsia="Times New Roman" w:cs="Arial"/>
                <w:b/>
                <w:bCs/>
                <w:sz w:val="20"/>
                <w:szCs w:val="20"/>
                <w:lang w:val="el-GR" w:eastAsia="sl-SI"/>
              </w:rPr>
              <w:t xml:space="preserve"> </w:t>
            </w:r>
            <w:r>
              <w:rPr>
                <w:rFonts w:eastAsia="Times New Roman" w:cs="Arial"/>
                <w:b/>
                <w:bCs/>
                <w:sz w:val="20"/>
                <w:szCs w:val="20"/>
                <w:lang w:val="el-GR" w:eastAsia="sl-SI"/>
              </w:rPr>
              <w:t>εμβληματική</w:t>
            </w:r>
            <w:r w:rsidRPr="00620258">
              <w:rPr>
                <w:rFonts w:eastAsia="Times New Roman" w:cs="Arial"/>
                <w:b/>
                <w:bCs/>
                <w:sz w:val="20"/>
                <w:szCs w:val="20"/>
                <w:lang w:val="el-GR" w:eastAsia="sl-SI"/>
              </w:rPr>
              <w:t xml:space="preserve"> </w:t>
            </w:r>
            <w:r>
              <w:rPr>
                <w:rFonts w:eastAsia="Times New Roman" w:cs="Arial"/>
                <w:b/>
                <w:bCs/>
                <w:sz w:val="20"/>
                <w:szCs w:val="20"/>
                <w:lang w:val="el-GR" w:eastAsia="sl-SI"/>
              </w:rPr>
              <w:t>προτεραιότητα</w:t>
            </w:r>
            <w:r w:rsidRPr="00620258">
              <w:rPr>
                <w:rFonts w:eastAsia="Times New Roman" w:cs="Arial"/>
                <w:b/>
                <w:bCs/>
                <w:sz w:val="20"/>
                <w:szCs w:val="20"/>
                <w:lang w:val="el-GR" w:eastAsia="sl-SI"/>
              </w:rPr>
              <w:t xml:space="preserve"> </w:t>
            </w:r>
            <w:r>
              <w:rPr>
                <w:rFonts w:eastAsia="Times New Roman" w:cs="Arial"/>
                <w:b/>
                <w:bCs/>
                <w:sz w:val="20"/>
                <w:szCs w:val="20"/>
                <w:lang w:val="el-GR" w:eastAsia="sl-SI"/>
              </w:rPr>
              <w:t>ανταποκρίνεται</w:t>
            </w:r>
            <w:r w:rsidRPr="00620258">
              <w:rPr>
                <w:rFonts w:eastAsia="Times New Roman" w:cs="Arial"/>
                <w:b/>
                <w:bCs/>
                <w:sz w:val="20"/>
                <w:szCs w:val="20"/>
                <w:lang w:val="el-GR" w:eastAsia="sl-SI"/>
              </w:rPr>
              <w:t xml:space="preserve"> </w:t>
            </w:r>
            <w:r w:rsidRPr="00620258">
              <w:rPr>
                <w:rFonts w:eastAsia="Times New Roman" w:cs="Arial"/>
                <w:bCs/>
                <w:sz w:val="20"/>
                <w:szCs w:val="20"/>
                <w:lang w:val="el-GR" w:eastAsia="sl-SI"/>
              </w:rPr>
              <w:t xml:space="preserve"> </w:t>
            </w:r>
            <w:r>
              <w:rPr>
                <w:rFonts w:eastAsia="Times New Roman" w:cs="Arial"/>
                <w:b/>
                <w:bCs/>
                <w:sz w:val="20"/>
                <w:szCs w:val="20"/>
                <w:lang w:val="el-GR" w:eastAsia="sl-SI"/>
              </w:rPr>
              <w:t>στην</w:t>
            </w:r>
            <w:r w:rsidRPr="00620258">
              <w:rPr>
                <w:rFonts w:eastAsia="Times New Roman" w:cs="Arial"/>
                <w:b/>
                <w:bCs/>
                <w:sz w:val="20"/>
                <w:szCs w:val="20"/>
                <w:lang w:val="el-GR" w:eastAsia="sl-SI"/>
              </w:rPr>
              <w:t xml:space="preserve"> </w:t>
            </w:r>
            <w:r>
              <w:rPr>
                <w:rFonts w:eastAsia="Times New Roman" w:cs="Arial"/>
                <w:b/>
                <w:bCs/>
                <w:sz w:val="20"/>
                <w:szCs w:val="20"/>
                <w:lang w:val="el-GR" w:eastAsia="sl-SI"/>
              </w:rPr>
              <w:t>ανάγκη</w:t>
            </w:r>
            <w:r w:rsidRPr="00620258">
              <w:rPr>
                <w:rFonts w:eastAsia="Times New Roman" w:cs="Arial"/>
                <w:b/>
                <w:bCs/>
                <w:sz w:val="20"/>
                <w:szCs w:val="20"/>
                <w:lang w:val="el-GR" w:eastAsia="sl-SI"/>
              </w:rPr>
              <w:t xml:space="preserve"> </w:t>
            </w:r>
            <w:r>
              <w:rPr>
                <w:rFonts w:eastAsia="Times New Roman" w:cs="Arial"/>
                <w:bCs/>
                <w:sz w:val="20"/>
                <w:szCs w:val="20"/>
                <w:lang w:val="el-GR" w:eastAsia="sl-SI"/>
              </w:rPr>
              <w:t>για</w:t>
            </w:r>
            <w:r w:rsidRPr="00620258">
              <w:rPr>
                <w:rFonts w:eastAsia="Times New Roman" w:cs="Arial"/>
                <w:bCs/>
                <w:sz w:val="20"/>
                <w:szCs w:val="20"/>
                <w:lang w:val="el-GR" w:eastAsia="sl-SI"/>
              </w:rPr>
              <w:t xml:space="preserve"> </w:t>
            </w:r>
            <w:r>
              <w:rPr>
                <w:rFonts w:eastAsia="Times New Roman" w:cs="Arial"/>
                <w:bCs/>
                <w:sz w:val="20"/>
                <w:szCs w:val="20"/>
                <w:lang w:val="el-GR" w:eastAsia="sl-SI"/>
              </w:rPr>
              <w:t>ένα</w:t>
            </w:r>
            <w:r w:rsidRPr="00620258">
              <w:rPr>
                <w:rFonts w:eastAsia="Times New Roman" w:cs="Arial"/>
                <w:bCs/>
                <w:sz w:val="20"/>
                <w:szCs w:val="20"/>
                <w:lang w:val="el-GR" w:eastAsia="sl-SI"/>
              </w:rPr>
              <w:t xml:space="preserve"> </w:t>
            </w:r>
            <w:r>
              <w:rPr>
                <w:rFonts w:eastAsia="Times New Roman" w:cs="Arial"/>
                <w:bCs/>
                <w:sz w:val="20"/>
                <w:szCs w:val="20"/>
                <w:lang w:val="el-GR" w:eastAsia="sl-SI"/>
              </w:rPr>
              <w:t>εναρμονισμένα</w:t>
            </w:r>
            <w:r w:rsidRPr="00620258">
              <w:rPr>
                <w:rFonts w:eastAsia="Times New Roman" w:cs="Arial"/>
                <w:bCs/>
                <w:sz w:val="20"/>
                <w:szCs w:val="20"/>
                <w:lang w:val="el-GR" w:eastAsia="sl-SI"/>
              </w:rPr>
              <w:t xml:space="preserve"> </w:t>
            </w:r>
            <w:r>
              <w:rPr>
                <w:rFonts w:eastAsia="Times New Roman" w:cs="Arial"/>
                <w:bCs/>
                <w:sz w:val="20"/>
                <w:szCs w:val="20"/>
                <w:lang w:val="el-GR" w:eastAsia="sl-SI"/>
              </w:rPr>
              <w:t>εκπαιδευτικά</w:t>
            </w:r>
            <w:r w:rsidRPr="00620258">
              <w:rPr>
                <w:rFonts w:eastAsia="Times New Roman" w:cs="Arial"/>
                <w:bCs/>
                <w:sz w:val="20"/>
                <w:szCs w:val="20"/>
                <w:lang w:val="el-GR" w:eastAsia="sl-SI"/>
              </w:rPr>
              <w:t xml:space="preserve"> </w:t>
            </w:r>
            <w:r>
              <w:rPr>
                <w:rFonts w:eastAsia="Times New Roman" w:cs="Arial"/>
                <w:bCs/>
                <w:sz w:val="20"/>
                <w:szCs w:val="20"/>
                <w:lang w:val="el-GR" w:eastAsia="sl-SI"/>
              </w:rPr>
              <w:t>προγράμματα</w:t>
            </w:r>
            <w:r w:rsidRPr="00620258">
              <w:rPr>
                <w:rFonts w:eastAsia="Times New Roman" w:cs="Arial"/>
                <w:bCs/>
                <w:sz w:val="20"/>
                <w:szCs w:val="20"/>
                <w:lang w:val="el-GR" w:eastAsia="sl-SI"/>
              </w:rPr>
              <w:t xml:space="preserve"> </w:t>
            </w:r>
            <w:r>
              <w:rPr>
                <w:rFonts w:eastAsia="Times New Roman" w:cs="Arial"/>
                <w:bCs/>
                <w:sz w:val="20"/>
                <w:szCs w:val="20"/>
                <w:lang w:val="el-GR" w:eastAsia="sl-SI"/>
              </w:rPr>
              <w:t>και</w:t>
            </w:r>
            <w:r w:rsidRPr="00620258">
              <w:rPr>
                <w:rFonts w:eastAsia="Times New Roman" w:cs="Arial"/>
                <w:bCs/>
                <w:sz w:val="20"/>
                <w:szCs w:val="20"/>
                <w:lang w:val="el-GR" w:eastAsia="sl-SI"/>
              </w:rPr>
              <w:t xml:space="preserve"> </w:t>
            </w:r>
            <w:r>
              <w:rPr>
                <w:rFonts w:eastAsia="Times New Roman" w:cs="Arial"/>
                <w:bCs/>
                <w:sz w:val="20"/>
                <w:szCs w:val="20"/>
                <w:lang w:val="el-GR" w:eastAsia="sl-SI"/>
              </w:rPr>
              <w:t>προγράμματα</w:t>
            </w:r>
            <w:r w:rsidRPr="00620258">
              <w:rPr>
                <w:rFonts w:eastAsia="Times New Roman" w:cs="Arial"/>
                <w:bCs/>
                <w:sz w:val="20"/>
                <w:szCs w:val="20"/>
                <w:lang w:val="el-GR" w:eastAsia="sl-SI"/>
              </w:rPr>
              <w:t xml:space="preserve"> </w:t>
            </w:r>
            <w:r>
              <w:rPr>
                <w:rFonts w:eastAsia="Times New Roman" w:cs="Arial"/>
                <w:bCs/>
                <w:sz w:val="20"/>
                <w:szCs w:val="20"/>
                <w:lang w:val="el-GR" w:eastAsia="sl-SI"/>
              </w:rPr>
              <w:t>κατάρτισης</w:t>
            </w:r>
            <w:r w:rsidRPr="00620258">
              <w:rPr>
                <w:rFonts w:eastAsia="Times New Roman" w:cs="Arial"/>
                <w:bCs/>
                <w:sz w:val="20"/>
                <w:szCs w:val="20"/>
                <w:lang w:val="el-GR" w:eastAsia="sl-SI"/>
              </w:rPr>
              <w:t xml:space="preserve"> </w:t>
            </w:r>
            <w:r>
              <w:rPr>
                <w:rFonts w:eastAsia="Times New Roman" w:cs="Arial"/>
                <w:bCs/>
                <w:sz w:val="20"/>
                <w:szCs w:val="20"/>
                <w:lang w:val="el-GR" w:eastAsia="sl-SI"/>
              </w:rPr>
              <w:t>για</w:t>
            </w:r>
            <w:r w:rsidRPr="00620258">
              <w:rPr>
                <w:rFonts w:eastAsia="Times New Roman" w:cs="Arial"/>
                <w:bCs/>
                <w:sz w:val="20"/>
                <w:szCs w:val="20"/>
                <w:lang w:val="el-GR" w:eastAsia="sl-SI"/>
              </w:rPr>
              <w:t xml:space="preserve"> </w:t>
            </w:r>
            <w:r>
              <w:rPr>
                <w:rFonts w:eastAsia="Times New Roman" w:cs="Arial"/>
                <w:bCs/>
                <w:sz w:val="20"/>
                <w:szCs w:val="20"/>
                <w:lang w:val="el-GR" w:eastAsia="sl-SI"/>
              </w:rPr>
              <w:t>την</w:t>
            </w:r>
            <w:r w:rsidRPr="00620258">
              <w:rPr>
                <w:rFonts w:eastAsia="Times New Roman" w:cs="Arial"/>
                <w:bCs/>
                <w:sz w:val="20"/>
                <w:szCs w:val="20"/>
                <w:lang w:val="el-GR" w:eastAsia="sl-SI"/>
              </w:rPr>
              <w:t xml:space="preserve"> </w:t>
            </w:r>
            <w:r>
              <w:rPr>
                <w:rFonts w:eastAsia="Times New Roman" w:cs="Arial"/>
                <w:bCs/>
                <w:sz w:val="20"/>
                <w:szCs w:val="20"/>
                <w:lang w:val="el-GR" w:eastAsia="sl-SI"/>
              </w:rPr>
              <w:t>ορθή</w:t>
            </w:r>
            <w:r w:rsidRPr="00620258">
              <w:rPr>
                <w:rFonts w:eastAsia="Times New Roman" w:cs="Arial"/>
                <w:bCs/>
                <w:sz w:val="20"/>
                <w:szCs w:val="20"/>
                <w:lang w:val="el-GR" w:eastAsia="sl-SI"/>
              </w:rPr>
              <w:t xml:space="preserve"> </w:t>
            </w:r>
            <w:r>
              <w:rPr>
                <w:rFonts w:eastAsia="Times New Roman" w:cs="Arial"/>
                <w:bCs/>
                <w:sz w:val="20"/>
                <w:szCs w:val="20"/>
                <w:lang w:val="el-GR" w:eastAsia="sl-SI"/>
              </w:rPr>
              <w:t>και</w:t>
            </w:r>
            <w:r w:rsidRPr="00620258">
              <w:rPr>
                <w:rFonts w:eastAsia="Times New Roman" w:cs="Arial"/>
                <w:bCs/>
                <w:sz w:val="20"/>
                <w:szCs w:val="20"/>
                <w:lang w:val="el-GR" w:eastAsia="sl-SI"/>
              </w:rPr>
              <w:t xml:space="preserve"> </w:t>
            </w:r>
            <w:r>
              <w:rPr>
                <w:rFonts w:eastAsia="Times New Roman" w:cs="Arial"/>
                <w:bCs/>
                <w:sz w:val="20"/>
                <w:szCs w:val="20"/>
                <w:lang w:val="el-GR" w:eastAsia="sl-SI"/>
              </w:rPr>
              <w:t>ολοκληρωμένη</w:t>
            </w:r>
            <w:r w:rsidRPr="00620258">
              <w:rPr>
                <w:rFonts w:eastAsia="Times New Roman" w:cs="Arial"/>
                <w:bCs/>
                <w:sz w:val="20"/>
                <w:szCs w:val="20"/>
                <w:lang w:val="el-GR" w:eastAsia="sl-SI"/>
              </w:rPr>
              <w:t xml:space="preserve"> </w:t>
            </w:r>
            <w:r>
              <w:rPr>
                <w:rFonts w:eastAsia="Times New Roman" w:cs="Arial"/>
                <w:bCs/>
                <w:sz w:val="20"/>
                <w:szCs w:val="20"/>
                <w:lang w:val="el-GR" w:eastAsia="sl-SI"/>
              </w:rPr>
              <w:t>τουριστική</w:t>
            </w:r>
            <w:r w:rsidRPr="00620258">
              <w:rPr>
                <w:rFonts w:eastAsia="Times New Roman" w:cs="Arial"/>
                <w:bCs/>
                <w:sz w:val="20"/>
                <w:szCs w:val="20"/>
                <w:lang w:val="el-GR" w:eastAsia="sl-SI"/>
              </w:rPr>
              <w:t xml:space="preserve"> </w:t>
            </w:r>
            <w:r>
              <w:rPr>
                <w:rFonts w:eastAsia="Times New Roman" w:cs="Arial"/>
                <w:bCs/>
                <w:sz w:val="20"/>
                <w:szCs w:val="20"/>
                <w:lang w:val="el-GR" w:eastAsia="sl-SI"/>
              </w:rPr>
              <w:t>διαχείριση</w:t>
            </w:r>
            <w:r w:rsidRPr="00620258">
              <w:rPr>
                <w:rFonts w:eastAsia="Times New Roman" w:cs="Arial"/>
                <w:bCs/>
                <w:sz w:val="20"/>
                <w:szCs w:val="20"/>
                <w:lang w:val="el-GR" w:eastAsia="sl-SI"/>
              </w:rPr>
              <w:t xml:space="preserve">, </w:t>
            </w:r>
            <w:r>
              <w:rPr>
                <w:rFonts w:eastAsia="Times New Roman" w:cs="Arial"/>
                <w:bCs/>
                <w:sz w:val="20"/>
                <w:szCs w:val="20"/>
                <w:lang w:val="el-GR" w:eastAsia="sl-SI"/>
              </w:rPr>
              <w:t>δημιουργώντας</w:t>
            </w:r>
            <w:r w:rsidRPr="00620258">
              <w:rPr>
                <w:rFonts w:eastAsia="Times New Roman" w:cs="Arial"/>
                <w:bCs/>
                <w:sz w:val="20"/>
                <w:szCs w:val="20"/>
                <w:lang w:val="el-GR" w:eastAsia="sl-SI"/>
              </w:rPr>
              <w:t xml:space="preserve"> </w:t>
            </w:r>
            <w:r>
              <w:rPr>
                <w:rFonts w:eastAsia="Times New Roman" w:cs="Arial"/>
                <w:bCs/>
                <w:sz w:val="20"/>
                <w:szCs w:val="20"/>
                <w:lang w:val="el-GR" w:eastAsia="sl-SI"/>
              </w:rPr>
              <w:t>ένα</w:t>
            </w:r>
            <w:r w:rsidRPr="00620258">
              <w:rPr>
                <w:rFonts w:eastAsia="Times New Roman" w:cs="Arial"/>
                <w:bCs/>
                <w:sz w:val="20"/>
                <w:szCs w:val="20"/>
                <w:lang w:val="el-GR" w:eastAsia="sl-SI"/>
              </w:rPr>
              <w:t xml:space="preserve"> </w:t>
            </w:r>
            <w:r>
              <w:rPr>
                <w:rFonts w:eastAsia="Times New Roman" w:cs="Arial"/>
                <w:bCs/>
                <w:sz w:val="20"/>
                <w:szCs w:val="20"/>
                <w:lang w:val="el-GR" w:eastAsia="sl-SI"/>
              </w:rPr>
              <w:t>μεταπτυχιακό</w:t>
            </w:r>
            <w:r w:rsidRPr="00620258">
              <w:rPr>
                <w:rFonts w:eastAsia="Times New Roman" w:cs="Arial"/>
                <w:bCs/>
                <w:sz w:val="20"/>
                <w:szCs w:val="20"/>
                <w:lang w:val="el-GR" w:eastAsia="sl-SI"/>
              </w:rPr>
              <w:t xml:space="preserve"> </w:t>
            </w:r>
            <w:r>
              <w:rPr>
                <w:rFonts w:eastAsia="Times New Roman" w:cs="Arial"/>
                <w:bCs/>
                <w:sz w:val="20"/>
                <w:szCs w:val="20"/>
                <w:lang w:val="el-GR" w:eastAsia="sl-SI"/>
              </w:rPr>
              <w:t>πρόγραμμα</w:t>
            </w:r>
            <w:r w:rsidRPr="00620258">
              <w:rPr>
                <w:rFonts w:eastAsia="Times New Roman" w:cs="Arial"/>
                <w:bCs/>
                <w:sz w:val="20"/>
                <w:szCs w:val="20"/>
                <w:lang w:val="el-GR" w:eastAsia="sl-SI"/>
              </w:rPr>
              <w:t xml:space="preserve"> </w:t>
            </w:r>
            <w:r>
              <w:rPr>
                <w:rFonts w:eastAsia="Times New Roman" w:cs="Arial"/>
                <w:bCs/>
                <w:sz w:val="20"/>
                <w:szCs w:val="20"/>
                <w:lang w:val="el-GR" w:eastAsia="sl-SI"/>
              </w:rPr>
              <w:t>τουριστικής</w:t>
            </w:r>
            <w:r w:rsidRPr="00620258">
              <w:rPr>
                <w:rFonts w:eastAsia="Times New Roman" w:cs="Arial"/>
                <w:bCs/>
                <w:sz w:val="20"/>
                <w:szCs w:val="20"/>
                <w:lang w:val="el-GR" w:eastAsia="sl-SI"/>
              </w:rPr>
              <w:t xml:space="preserve"> </w:t>
            </w:r>
            <w:r>
              <w:rPr>
                <w:rFonts w:eastAsia="Times New Roman" w:cs="Arial"/>
                <w:bCs/>
                <w:sz w:val="20"/>
                <w:szCs w:val="20"/>
                <w:lang w:val="el-GR" w:eastAsia="sl-SI"/>
              </w:rPr>
              <w:t>διαχείρισης</w:t>
            </w:r>
            <w:r w:rsidRPr="00620258">
              <w:rPr>
                <w:rFonts w:eastAsia="Times New Roman" w:cs="Arial"/>
                <w:bCs/>
                <w:sz w:val="20"/>
                <w:szCs w:val="20"/>
                <w:lang w:val="el-GR" w:eastAsia="sl-SI"/>
              </w:rPr>
              <w:t xml:space="preserve">, </w:t>
            </w:r>
            <w:r>
              <w:rPr>
                <w:rFonts w:eastAsia="Times New Roman" w:cs="Arial"/>
                <w:bCs/>
                <w:sz w:val="20"/>
                <w:szCs w:val="20"/>
                <w:lang w:val="el-GR" w:eastAsia="sl-SI"/>
              </w:rPr>
              <w:t>υπηρεσιών</w:t>
            </w:r>
            <w:r w:rsidRPr="00620258">
              <w:rPr>
                <w:rFonts w:eastAsia="Times New Roman" w:cs="Arial"/>
                <w:bCs/>
                <w:sz w:val="20"/>
                <w:szCs w:val="20"/>
                <w:lang w:val="el-GR" w:eastAsia="sl-SI"/>
              </w:rPr>
              <w:t xml:space="preserve"> </w:t>
            </w:r>
            <w:r>
              <w:rPr>
                <w:rFonts w:eastAsia="Times New Roman" w:cs="Arial"/>
                <w:bCs/>
                <w:sz w:val="20"/>
                <w:szCs w:val="20"/>
                <w:lang w:val="el-GR" w:eastAsia="sl-SI"/>
              </w:rPr>
              <w:t>φιλοξενίας</w:t>
            </w:r>
            <w:r w:rsidRPr="00620258">
              <w:rPr>
                <w:rFonts w:eastAsia="Times New Roman" w:cs="Arial"/>
                <w:bCs/>
                <w:sz w:val="20"/>
                <w:szCs w:val="20"/>
                <w:lang w:val="el-GR" w:eastAsia="sl-SI"/>
              </w:rPr>
              <w:t xml:space="preserve">, </w:t>
            </w:r>
            <w:r>
              <w:rPr>
                <w:rFonts w:eastAsia="Times New Roman" w:cs="Arial"/>
                <w:bCs/>
                <w:sz w:val="20"/>
                <w:szCs w:val="20"/>
                <w:lang w:val="el-GR" w:eastAsia="sl-SI"/>
              </w:rPr>
              <w:t>που</w:t>
            </w:r>
            <w:r w:rsidRPr="00620258">
              <w:rPr>
                <w:rFonts w:eastAsia="Times New Roman" w:cs="Arial"/>
                <w:bCs/>
                <w:sz w:val="20"/>
                <w:szCs w:val="20"/>
                <w:lang w:val="el-GR" w:eastAsia="sl-SI"/>
              </w:rPr>
              <w:t xml:space="preserve"> θα </w:t>
            </w:r>
            <w:r>
              <w:rPr>
                <w:rFonts w:eastAsia="Times New Roman" w:cs="Arial"/>
                <w:bCs/>
                <w:sz w:val="20"/>
                <w:szCs w:val="20"/>
                <w:lang w:val="el-GR" w:eastAsia="sl-SI"/>
              </w:rPr>
              <w:t>μοιράζεται</w:t>
            </w:r>
            <w:r w:rsidRPr="00620258">
              <w:rPr>
                <w:rFonts w:eastAsia="Times New Roman" w:cs="Arial"/>
                <w:bCs/>
                <w:sz w:val="20"/>
                <w:szCs w:val="20"/>
                <w:lang w:val="el-GR" w:eastAsia="sl-SI"/>
              </w:rPr>
              <w:t xml:space="preserve"> </w:t>
            </w:r>
            <w:r>
              <w:rPr>
                <w:rFonts w:eastAsia="Times New Roman" w:cs="Arial"/>
                <w:bCs/>
                <w:sz w:val="20"/>
                <w:szCs w:val="20"/>
                <w:lang w:val="el-GR" w:eastAsia="sl-SI"/>
              </w:rPr>
              <w:t>την</w:t>
            </w:r>
            <w:r w:rsidRPr="00620258">
              <w:rPr>
                <w:rFonts w:eastAsia="Times New Roman" w:cs="Arial"/>
                <w:bCs/>
                <w:sz w:val="20"/>
                <w:szCs w:val="20"/>
                <w:lang w:val="el-GR" w:eastAsia="sl-SI"/>
              </w:rPr>
              <w:t xml:space="preserve"> </w:t>
            </w:r>
            <w:r>
              <w:rPr>
                <w:rFonts w:eastAsia="Times New Roman" w:cs="Arial"/>
                <w:bCs/>
                <w:sz w:val="20"/>
                <w:szCs w:val="20"/>
                <w:lang w:val="el-GR" w:eastAsia="sl-SI"/>
              </w:rPr>
              <w:t>ίδια</w:t>
            </w:r>
            <w:r w:rsidRPr="00620258">
              <w:rPr>
                <w:rFonts w:eastAsia="Times New Roman" w:cs="Arial"/>
                <w:bCs/>
                <w:sz w:val="20"/>
                <w:szCs w:val="20"/>
                <w:lang w:val="el-GR" w:eastAsia="sl-SI"/>
              </w:rPr>
              <w:t xml:space="preserve"> </w:t>
            </w:r>
            <w:r>
              <w:rPr>
                <w:rFonts w:eastAsia="Times New Roman" w:cs="Arial"/>
                <w:bCs/>
                <w:sz w:val="20"/>
                <w:szCs w:val="20"/>
                <w:lang w:val="el-GR" w:eastAsia="sl-SI"/>
              </w:rPr>
              <w:t>μεθοδολογία</w:t>
            </w:r>
            <w:r w:rsidRPr="00620258">
              <w:rPr>
                <w:rFonts w:eastAsia="Times New Roman" w:cs="Arial"/>
                <w:bCs/>
                <w:sz w:val="20"/>
                <w:szCs w:val="20"/>
                <w:lang w:val="el-GR" w:eastAsia="sl-SI"/>
              </w:rPr>
              <w:t xml:space="preserve"> </w:t>
            </w:r>
            <w:r>
              <w:rPr>
                <w:rFonts w:eastAsia="Times New Roman" w:cs="Arial"/>
                <w:bCs/>
                <w:sz w:val="20"/>
                <w:szCs w:val="20"/>
                <w:lang w:val="el-GR" w:eastAsia="sl-SI"/>
              </w:rPr>
              <w:t>και</w:t>
            </w:r>
            <w:r w:rsidRPr="00620258">
              <w:rPr>
                <w:rFonts w:eastAsia="Times New Roman" w:cs="Arial"/>
                <w:bCs/>
                <w:sz w:val="20"/>
                <w:szCs w:val="20"/>
                <w:lang w:val="el-GR" w:eastAsia="sl-SI"/>
              </w:rPr>
              <w:t xml:space="preserve"> </w:t>
            </w:r>
            <w:r>
              <w:rPr>
                <w:rFonts w:eastAsia="Times New Roman" w:cs="Arial"/>
                <w:bCs/>
                <w:sz w:val="20"/>
                <w:szCs w:val="20"/>
                <w:lang w:val="el-GR" w:eastAsia="sl-SI"/>
              </w:rPr>
              <w:t>προσεγγίσεις</w:t>
            </w:r>
            <w:r w:rsidRPr="00620258">
              <w:rPr>
                <w:rFonts w:eastAsia="Times New Roman" w:cs="Arial"/>
                <w:bCs/>
                <w:sz w:val="20"/>
                <w:szCs w:val="20"/>
                <w:lang w:val="el-GR" w:eastAsia="sl-SI"/>
              </w:rPr>
              <w:t xml:space="preserve"> εντ</w:t>
            </w:r>
            <w:r>
              <w:rPr>
                <w:rFonts w:eastAsia="Times New Roman" w:cs="Arial"/>
                <w:bCs/>
                <w:sz w:val="20"/>
                <w:szCs w:val="20"/>
                <w:lang w:val="el-GR" w:eastAsia="sl-SI"/>
              </w:rPr>
              <w:t>ός</w:t>
            </w:r>
            <w:r w:rsidRPr="00620258">
              <w:rPr>
                <w:rFonts w:eastAsia="Times New Roman" w:cs="Arial"/>
                <w:bCs/>
                <w:sz w:val="20"/>
                <w:szCs w:val="20"/>
                <w:lang w:val="el-GR" w:eastAsia="sl-SI"/>
              </w:rPr>
              <w:t xml:space="preserve"> </w:t>
            </w:r>
            <w:r>
              <w:rPr>
                <w:rFonts w:eastAsia="Times New Roman" w:cs="Arial"/>
                <w:bCs/>
                <w:sz w:val="20"/>
                <w:szCs w:val="20"/>
                <w:lang w:val="el-GR" w:eastAsia="sl-SI"/>
              </w:rPr>
              <w:t>των</w:t>
            </w:r>
            <w:r w:rsidRPr="00620258">
              <w:rPr>
                <w:rFonts w:eastAsia="Times New Roman" w:cs="Arial"/>
                <w:bCs/>
                <w:sz w:val="20"/>
                <w:szCs w:val="20"/>
                <w:lang w:val="el-GR" w:eastAsia="sl-SI"/>
              </w:rPr>
              <w:t xml:space="preserve"> </w:t>
            </w:r>
            <w:r>
              <w:rPr>
                <w:rFonts w:eastAsia="Times New Roman" w:cs="Arial"/>
                <w:bCs/>
                <w:sz w:val="20"/>
                <w:szCs w:val="20"/>
                <w:lang w:val="el-GR" w:eastAsia="sl-SI"/>
              </w:rPr>
              <w:t>χωρών</w:t>
            </w:r>
            <w:r w:rsidRPr="00620258">
              <w:rPr>
                <w:rFonts w:eastAsia="Times New Roman" w:cs="Arial"/>
                <w:bCs/>
                <w:sz w:val="20"/>
                <w:szCs w:val="20"/>
                <w:lang w:val="el-GR" w:eastAsia="sl-SI"/>
              </w:rPr>
              <w:t xml:space="preserve"> </w:t>
            </w:r>
            <w:r>
              <w:rPr>
                <w:rFonts w:eastAsia="Times New Roman" w:cs="Arial"/>
                <w:bCs/>
                <w:sz w:val="20"/>
                <w:szCs w:val="20"/>
                <w:lang w:val="el-GR" w:eastAsia="sl-SI"/>
              </w:rPr>
              <w:t>της</w:t>
            </w:r>
            <w:r w:rsidRPr="00620258">
              <w:rPr>
                <w:rFonts w:eastAsia="Times New Roman" w:cs="Arial"/>
                <w:bCs/>
                <w:sz w:val="20"/>
                <w:szCs w:val="20"/>
                <w:lang w:val="el-GR" w:eastAsia="sl-SI"/>
              </w:rPr>
              <w:t xml:space="preserve"> </w:t>
            </w:r>
            <w:r>
              <w:rPr>
                <w:rFonts w:eastAsia="Times New Roman" w:cs="Arial"/>
                <w:bCs/>
                <w:sz w:val="20"/>
                <w:szCs w:val="20"/>
                <w:lang w:val="en-US" w:eastAsia="sl-SI"/>
              </w:rPr>
              <w:t>EUSAIR</w:t>
            </w:r>
            <w:r w:rsidRPr="00620258">
              <w:rPr>
                <w:rFonts w:eastAsia="Times New Roman" w:cs="Arial"/>
                <w:bCs/>
                <w:sz w:val="20"/>
                <w:szCs w:val="20"/>
                <w:lang w:val="el-GR" w:eastAsia="sl-SI"/>
              </w:rPr>
              <w:t xml:space="preserve"> και </w:t>
            </w:r>
            <w:r w:rsidRPr="002A5043">
              <w:rPr>
                <w:rFonts w:eastAsia="Times New Roman" w:cs="Arial"/>
                <w:bCs/>
                <w:sz w:val="20"/>
                <w:szCs w:val="20"/>
                <w:lang w:val="el-GR" w:eastAsia="sl-SI"/>
              </w:rPr>
              <w:t xml:space="preserve">δημιουργώντας νέα προγράμματα κατάρτισης και νέα έργα στον τομέα της εκπαίδευσης. </w:t>
            </w:r>
          </w:p>
          <w:p w14:paraId="5C27595C" w14:textId="77777777" w:rsidR="002A5043" w:rsidRDefault="002A5043" w:rsidP="002A5043">
            <w:pPr>
              <w:rPr>
                <w:rFonts w:eastAsia="Times New Roman" w:cs="Arial"/>
                <w:bCs/>
                <w:sz w:val="20"/>
                <w:szCs w:val="20"/>
                <w:lang w:val="el-GR" w:eastAsia="sl-SI"/>
              </w:rPr>
            </w:pPr>
            <w:r w:rsidRPr="002A5043">
              <w:rPr>
                <w:rFonts w:eastAsia="Times New Roman" w:cs="Arial"/>
                <w:bCs/>
                <w:sz w:val="20"/>
                <w:szCs w:val="20"/>
                <w:lang w:val="el-GR" w:eastAsia="sl-SI"/>
              </w:rPr>
              <w:t xml:space="preserve">Σκοπός: παροχή </w:t>
            </w:r>
            <w:proofErr w:type="spellStart"/>
            <w:r w:rsidRPr="002A5043">
              <w:rPr>
                <w:rFonts w:eastAsia="Times New Roman" w:cs="Arial"/>
                <w:bCs/>
                <w:sz w:val="20"/>
                <w:szCs w:val="20"/>
                <w:lang w:val="el-GR" w:eastAsia="sl-SI"/>
              </w:rPr>
              <w:t>ενδοϋπηρεσιακής</w:t>
            </w:r>
            <w:proofErr w:type="spellEnd"/>
            <w:r w:rsidRPr="002A5043">
              <w:rPr>
                <w:rFonts w:eastAsia="Times New Roman" w:cs="Arial"/>
                <w:bCs/>
                <w:sz w:val="20"/>
                <w:szCs w:val="20"/>
                <w:lang w:val="el-GR" w:eastAsia="sl-SI"/>
              </w:rPr>
              <w:t xml:space="preserve"> κατάρτισης για επαγγελματίες εκπαίδευσης, ευέλικτη και συνεχή εκπαίδευση για εργαζόμενους σε ΜΜΕ και βελτίωση των γνώσεων και των δεξιοτήτων </w:t>
            </w:r>
            <w:r w:rsidRPr="00620258">
              <w:rPr>
                <w:rFonts w:eastAsia="Times New Roman" w:cs="Arial"/>
                <w:bCs/>
                <w:sz w:val="20"/>
                <w:szCs w:val="20"/>
                <w:lang w:val="el-GR" w:eastAsia="sl-SI"/>
              </w:rPr>
              <w:t>των ανέργων</w:t>
            </w:r>
            <w:r>
              <w:rPr>
                <w:rFonts w:eastAsia="Times New Roman" w:cs="Arial"/>
                <w:bCs/>
                <w:sz w:val="20"/>
                <w:szCs w:val="20"/>
                <w:lang w:val="el-GR" w:eastAsia="sl-SI"/>
              </w:rPr>
              <w:t xml:space="preserve">. </w:t>
            </w:r>
          </w:p>
          <w:p w14:paraId="1DFB4340" w14:textId="3F525FEF" w:rsidR="005B1483" w:rsidRPr="002A5043" w:rsidRDefault="002A5043" w:rsidP="00D6074F">
            <w:pPr>
              <w:rPr>
                <w:rFonts w:eastAsia="Times New Roman" w:cs="Arial"/>
                <w:bCs/>
                <w:sz w:val="20"/>
                <w:szCs w:val="20"/>
                <w:lang w:val="el-GR" w:eastAsia="sl-SI"/>
              </w:rPr>
            </w:pPr>
            <w:r>
              <w:rPr>
                <w:rFonts w:eastAsia="Times New Roman" w:cs="Arial"/>
                <w:bCs/>
                <w:sz w:val="20"/>
                <w:szCs w:val="20"/>
                <w:lang w:val="el-GR" w:eastAsia="sl-SI"/>
              </w:rPr>
              <w:t>Στόχος</w:t>
            </w:r>
            <w:r w:rsidRPr="00620258">
              <w:rPr>
                <w:rFonts w:eastAsia="Times New Roman" w:cs="Arial"/>
                <w:bCs/>
                <w:sz w:val="20"/>
                <w:szCs w:val="20"/>
                <w:lang w:val="el-GR" w:eastAsia="sl-SI"/>
              </w:rPr>
              <w:t xml:space="preserve">: </w:t>
            </w:r>
            <w:r>
              <w:rPr>
                <w:rFonts w:eastAsia="Times New Roman" w:cs="Arial"/>
                <w:bCs/>
                <w:sz w:val="20"/>
                <w:szCs w:val="20"/>
                <w:lang w:val="el-GR" w:eastAsia="sl-SI"/>
              </w:rPr>
              <w:t>αυξημένος</w:t>
            </w:r>
            <w:r w:rsidRPr="00620258">
              <w:rPr>
                <w:rFonts w:eastAsia="Times New Roman" w:cs="Arial"/>
                <w:bCs/>
                <w:sz w:val="20"/>
                <w:szCs w:val="20"/>
                <w:lang w:val="el-GR" w:eastAsia="sl-SI"/>
              </w:rPr>
              <w:t xml:space="preserve"> </w:t>
            </w:r>
            <w:r>
              <w:rPr>
                <w:rFonts w:eastAsia="Times New Roman" w:cs="Arial"/>
                <w:bCs/>
                <w:sz w:val="20"/>
                <w:szCs w:val="20"/>
                <w:lang w:val="el-GR" w:eastAsia="sl-SI"/>
              </w:rPr>
              <w:t>αριθμός</w:t>
            </w:r>
            <w:r w:rsidRPr="00620258">
              <w:rPr>
                <w:rFonts w:eastAsia="Times New Roman" w:cs="Arial"/>
                <w:bCs/>
                <w:sz w:val="20"/>
                <w:szCs w:val="20"/>
                <w:lang w:val="el-GR" w:eastAsia="sl-SI"/>
              </w:rPr>
              <w:t xml:space="preserve"> </w:t>
            </w:r>
            <w:r>
              <w:rPr>
                <w:rFonts w:eastAsia="Times New Roman" w:cs="Arial"/>
                <w:bCs/>
                <w:sz w:val="20"/>
                <w:szCs w:val="20"/>
                <w:lang w:val="el-GR" w:eastAsia="sl-SI"/>
              </w:rPr>
              <w:t>εργαζομένων</w:t>
            </w:r>
            <w:r w:rsidRPr="00620258">
              <w:rPr>
                <w:rFonts w:eastAsia="Times New Roman" w:cs="Arial"/>
                <w:bCs/>
                <w:sz w:val="20"/>
                <w:szCs w:val="20"/>
                <w:lang w:val="el-GR" w:eastAsia="sl-SI"/>
              </w:rPr>
              <w:t xml:space="preserve"> </w:t>
            </w:r>
            <w:r>
              <w:rPr>
                <w:rFonts w:eastAsia="Times New Roman" w:cs="Arial"/>
                <w:bCs/>
                <w:sz w:val="20"/>
                <w:szCs w:val="20"/>
                <w:lang w:val="el-GR" w:eastAsia="sl-SI"/>
              </w:rPr>
              <w:t>και</w:t>
            </w:r>
            <w:r w:rsidRPr="00620258">
              <w:rPr>
                <w:rFonts w:eastAsia="Times New Roman" w:cs="Arial"/>
                <w:bCs/>
                <w:sz w:val="20"/>
                <w:szCs w:val="20"/>
                <w:lang w:val="el-GR" w:eastAsia="sl-SI"/>
              </w:rPr>
              <w:t xml:space="preserve"> </w:t>
            </w:r>
            <w:r>
              <w:rPr>
                <w:rFonts w:eastAsia="Times New Roman" w:cs="Arial"/>
                <w:bCs/>
                <w:sz w:val="20"/>
                <w:szCs w:val="20"/>
                <w:lang w:val="el-GR" w:eastAsia="sl-SI"/>
              </w:rPr>
              <w:t>επιχειρηματιών</w:t>
            </w:r>
            <w:r w:rsidRPr="00620258">
              <w:rPr>
                <w:rFonts w:eastAsia="Times New Roman" w:cs="Arial"/>
                <w:bCs/>
                <w:sz w:val="20"/>
                <w:szCs w:val="20"/>
                <w:lang w:val="el-GR" w:eastAsia="sl-SI"/>
              </w:rPr>
              <w:t xml:space="preserve"> </w:t>
            </w:r>
            <w:r>
              <w:rPr>
                <w:rFonts w:eastAsia="Times New Roman" w:cs="Arial"/>
                <w:bCs/>
                <w:sz w:val="20"/>
                <w:szCs w:val="20"/>
                <w:lang w:val="el-GR" w:eastAsia="sl-SI"/>
              </w:rPr>
              <w:t>στον</w:t>
            </w:r>
            <w:r w:rsidRPr="00620258">
              <w:rPr>
                <w:rFonts w:eastAsia="Times New Roman" w:cs="Arial"/>
                <w:bCs/>
                <w:sz w:val="20"/>
                <w:szCs w:val="20"/>
                <w:lang w:val="el-GR" w:eastAsia="sl-SI"/>
              </w:rPr>
              <w:t xml:space="preserve"> </w:t>
            </w:r>
            <w:r>
              <w:rPr>
                <w:rFonts w:eastAsia="Times New Roman" w:cs="Arial"/>
                <w:bCs/>
                <w:sz w:val="20"/>
                <w:szCs w:val="20"/>
                <w:lang w:val="el-GR" w:eastAsia="sl-SI"/>
              </w:rPr>
              <w:t>τουριστικό</w:t>
            </w:r>
            <w:r w:rsidRPr="00620258">
              <w:rPr>
                <w:rFonts w:eastAsia="Times New Roman" w:cs="Arial"/>
                <w:bCs/>
                <w:sz w:val="20"/>
                <w:szCs w:val="20"/>
                <w:lang w:val="el-GR" w:eastAsia="sl-SI"/>
              </w:rPr>
              <w:t xml:space="preserve"> </w:t>
            </w:r>
            <w:r>
              <w:rPr>
                <w:rFonts w:eastAsia="Times New Roman" w:cs="Arial"/>
                <w:bCs/>
                <w:sz w:val="20"/>
                <w:szCs w:val="20"/>
                <w:lang w:val="el-GR" w:eastAsia="sl-SI"/>
              </w:rPr>
              <w:t>τομέα</w:t>
            </w:r>
            <w:r w:rsidRPr="00620258">
              <w:rPr>
                <w:rFonts w:eastAsia="Times New Roman" w:cs="Arial"/>
                <w:bCs/>
                <w:sz w:val="20"/>
                <w:szCs w:val="20"/>
                <w:lang w:val="el-GR" w:eastAsia="sl-SI"/>
              </w:rPr>
              <w:t xml:space="preserve"> </w:t>
            </w:r>
            <w:r>
              <w:rPr>
                <w:rFonts w:eastAsia="Times New Roman" w:cs="Arial"/>
                <w:bCs/>
                <w:sz w:val="20"/>
                <w:szCs w:val="20"/>
                <w:lang w:val="el-GR" w:eastAsia="sl-SI"/>
              </w:rPr>
              <w:t>με</w:t>
            </w:r>
            <w:r w:rsidRPr="00620258">
              <w:rPr>
                <w:rFonts w:eastAsia="Times New Roman" w:cs="Arial"/>
                <w:bCs/>
                <w:sz w:val="20"/>
                <w:szCs w:val="20"/>
                <w:lang w:val="el-GR" w:eastAsia="sl-SI"/>
              </w:rPr>
              <w:t xml:space="preserve"> </w:t>
            </w:r>
            <w:r>
              <w:rPr>
                <w:rFonts w:eastAsia="Times New Roman" w:cs="Arial"/>
                <w:bCs/>
                <w:sz w:val="20"/>
                <w:szCs w:val="20"/>
                <w:lang w:val="el-GR" w:eastAsia="sl-SI"/>
              </w:rPr>
              <w:t>υψηλού</w:t>
            </w:r>
            <w:r w:rsidRPr="00620258">
              <w:rPr>
                <w:rFonts w:eastAsia="Times New Roman" w:cs="Arial"/>
                <w:bCs/>
                <w:sz w:val="20"/>
                <w:szCs w:val="20"/>
                <w:lang w:val="el-GR" w:eastAsia="sl-SI"/>
              </w:rPr>
              <w:t xml:space="preserve"> </w:t>
            </w:r>
            <w:r>
              <w:rPr>
                <w:rFonts w:eastAsia="Times New Roman" w:cs="Arial"/>
                <w:bCs/>
                <w:sz w:val="20"/>
                <w:szCs w:val="20"/>
                <w:lang w:val="el-GR" w:eastAsia="sl-SI"/>
              </w:rPr>
              <w:t>επιπέδου</w:t>
            </w:r>
            <w:r w:rsidRPr="00620258">
              <w:rPr>
                <w:rFonts w:eastAsia="Times New Roman" w:cs="Arial"/>
                <w:bCs/>
                <w:sz w:val="20"/>
                <w:szCs w:val="20"/>
                <w:lang w:val="el-GR" w:eastAsia="sl-SI"/>
              </w:rPr>
              <w:t xml:space="preserve"> </w:t>
            </w:r>
            <w:r>
              <w:rPr>
                <w:rFonts w:eastAsia="Times New Roman" w:cs="Arial"/>
                <w:bCs/>
                <w:sz w:val="20"/>
                <w:szCs w:val="20"/>
                <w:lang w:val="el-GR" w:eastAsia="sl-SI"/>
              </w:rPr>
              <w:t>μόρφωση</w:t>
            </w:r>
            <w:r w:rsidRPr="002A5043">
              <w:rPr>
                <w:rFonts w:eastAsia="Times New Roman" w:cs="Arial"/>
                <w:bCs/>
                <w:sz w:val="20"/>
                <w:szCs w:val="20"/>
                <w:lang w:val="el-GR" w:eastAsia="sl-SI"/>
              </w:rPr>
              <w:t xml:space="preserve">. </w:t>
            </w:r>
          </w:p>
        </w:tc>
        <w:tc>
          <w:tcPr>
            <w:tcW w:w="5262" w:type="dxa"/>
            <w:shd w:val="clear" w:color="auto" w:fill="F2DBDB" w:themeFill="accent2" w:themeFillTint="33"/>
          </w:tcPr>
          <w:p w14:paraId="1B0B4506" w14:textId="77777777" w:rsidR="002A5043" w:rsidRPr="005C4400" w:rsidRDefault="002A5043" w:rsidP="002A5043">
            <w:pPr>
              <w:spacing w:after="240"/>
              <w:rPr>
                <w:rFonts w:eastAsia="Times New Roman" w:cs="Arial"/>
                <w:sz w:val="20"/>
                <w:szCs w:val="20"/>
                <w:lang w:val="el-GR" w:eastAsia="sl-SI"/>
              </w:rPr>
            </w:pPr>
            <w:r>
              <w:rPr>
                <w:rFonts w:eastAsia="Times New Roman" w:cs="Arial"/>
                <w:sz w:val="20"/>
                <w:szCs w:val="20"/>
                <w:lang w:val="el-GR" w:eastAsia="sl-SI"/>
              </w:rPr>
              <w:t>Υπεύθυνη</w:t>
            </w:r>
            <w:r w:rsidRPr="005C4400">
              <w:rPr>
                <w:rFonts w:eastAsia="Times New Roman" w:cs="Arial"/>
                <w:sz w:val="20"/>
                <w:szCs w:val="20"/>
                <w:lang w:val="el-GR" w:eastAsia="sl-SI"/>
              </w:rPr>
              <w:t xml:space="preserve"> </w:t>
            </w:r>
            <w:r>
              <w:rPr>
                <w:rFonts w:eastAsia="Times New Roman" w:cs="Arial"/>
                <w:sz w:val="20"/>
                <w:szCs w:val="20"/>
                <w:lang w:val="el-GR" w:eastAsia="sl-SI"/>
              </w:rPr>
              <w:t>διαχείριση</w:t>
            </w:r>
            <w:r w:rsidRPr="005C4400">
              <w:rPr>
                <w:rFonts w:eastAsia="Times New Roman" w:cs="Arial"/>
                <w:sz w:val="20"/>
                <w:szCs w:val="20"/>
                <w:lang w:val="el-GR" w:eastAsia="sl-SI"/>
              </w:rPr>
              <w:t xml:space="preserve"> </w:t>
            </w:r>
            <w:r>
              <w:rPr>
                <w:rFonts w:eastAsia="Times New Roman" w:cs="Arial"/>
                <w:sz w:val="20"/>
                <w:szCs w:val="20"/>
                <w:lang w:val="el-GR" w:eastAsia="sl-SI"/>
              </w:rPr>
              <w:t>τουριστικών</w:t>
            </w:r>
            <w:r w:rsidRPr="005C4400">
              <w:rPr>
                <w:rFonts w:eastAsia="Times New Roman" w:cs="Arial"/>
                <w:sz w:val="20"/>
                <w:szCs w:val="20"/>
                <w:lang w:val="el-GR" w:eastAsia="sl-SI"/>
              </w:rPr>
              <w:t xml:space="preserve"> </w:t>
            </w:r>
            <w:r>
              <w:rPr>
                <w:rFonts w:eastAsia="Times New Roman" w:cs="Arial"/>
                <w:sz w:val="20"/>
                <w:szCs w:val="20"/>
                <w:lang w:val="el-GR" w:eastAsia="sl-SI"/>
              </w:rPr>
              <w:t>προορισμών</w:t>
            </w:r>
            <w:r w:rsidRPr="005C4400">
              <w:rPr>
                <w:rFonts w:eastAsia="Times New Roman" w:cs="Arial"/>
                <w:sz w:val="20"/>
                <w:szCs w:val="20"/>
                <w:lang w:val="el-GR" w:eastAsia="sl-SI"/>
              </w:rPr>
              <w:t xml:space="preserve"> – </w:t>
            </w:r>
            <w:r>
              <w:rPr>
                <w:rFonts w:eastAsia="Times New Roman" w:cs="Arial"/>
                <w:sz w:val="20"/>
                <w:szCs w:val="20"/>
                <w:lang w:val="el-GR" w:eastAsia="sl-SI"/>
              </w:rPr>
              <w:t>εφαρμογή</w:t>
            </w:r>
            <w:r w:rsidRPr="005C4400">
              <w:rPr>
                <w:rFonts w:eastAsia="Times New Roman" w:cs="Arial"/>
                <w:sz w:val="20"/>
                <w:szCs w:val="20"/>
                <w:lang w:val="el-GR" w:eastAsia="sl-SI"/>
              </w:rPr>
              <w:t xml:space="preserve"> </w:t>
            </w:r>
            <w:r>
              <w:rPr>
                <w:rFonts w:eastAsia="Times New Roman" w:cs="Arial"/>
                <w:sz w:val="20"/>
                <w:szCs w:val="20"/>
                <w:lang w:val="el-GR" w:eastAsia="sl-SI"/>
              </w:rPr>
              <w:t>νέων</w:t>
            </w:r>
            <w:r w:rsidRPr="005C4400">
              <w:rPr>
                <w:rFonts w:eastAsia="Times New Roman" w:cs="Arial"/>
                <w:sz w:val="20"/>
                <w:szCs w:val="20"/>
                <w:lang w:val="el-GR" w:eastAsia="sl-SI"/>
              </w:rPr>
              <w:t xml:space="preserve"> </w:t>
            </w:r>
            <w:r>
              <w:rPr>
                <w:rFonts w:eastAsia="Times New Roman" w:cs="Arial"/>
                <w:sz w:val="20"/>
                <w:szCs w:val="20"/>
                <w:lang w:val="el-GR" w:eastAsia="sl-SI"/>
              </w:rPr>
              <w:t xml:space="preserve">εκπαιδευτικών προγραμμάτων  και δεξιοτήτων για όλους τους εμπλεκόμενους φορείς σε προορισμούς καθώς αι για τις τουριστικές επιχειρήσεις να ενδυναμώσουν την ανταγωνιστικότητα των χωρών της Μακροπεριφέρειας </w:t>
            </w:r>
            <w:r w:rsidRPr="002A5043">
              <w:rPr>
                <w:rFonts w:eastAsia="Times New Roman" w:cs="Arial"/>
                <w:sz w:val="20"/>
                <w:szCs w:val="20"/>
                <w:lang w:val="el-GR" w:eastAsia="sl-SI"/>
              </w:rPr>
              <w:t xml:space="preserve">βελτιώνοντας </w:t>
            </w:r>
            <w:r>
              <w:rPr>
                <w:rFonts w:eastAsia="Times New Roman" w:cs="Arial"/>
                <w:sz w:val="20"/>
                <w:szCs w:val="20"/>
                <w:lang w:val="el-GR" w:eastAsia="sl-SI"/>
              </w:rPr>
              <w:t xml:space="preserve">την ποιότητα της ολοκληρωμένης και βιώσιμης διαχείρισης προορισμών μέσω της ανάπτυξης προγραμμάτων δια βίου μάθησης και μεταπτυχιακών προγραμμάτων. </w:t>
            </w:r>
          </w:p>
          <w:p w14:paraId="4B4FB0A3" w14:textId="38DE43FB" w:rsidR="005B1483" w:rsidRPr="00D6074F" w:rsidRDefault="005B1483" w:rsidP="005B1483">
            <w:pPr>
              <w:spacing w:after="240"/>
              <w:rPr>
                <w:rFonts w:eastAsia="Times New Roman" w:cs="Arial"/>
                <w:sz w:val="20"/>
                <w:szCs w:val="20"/>
                <w:lang w:val="el-GR" w:eastAsia="sl-SI"/>
              </w:rPr>
            </w:pPr>
          </w:p>
        </w:tc>
        <w:tc>
          <w:tcPr>
            <w:tcW w:w="4978" w:type="dxa"/>
            <w:shd w:val="clear" w:color="auto" w:fill="F2DBDB" w:themeFill="accent2" w:themeFillTint="33"/>
          </w:tcPr>
          <w:p w14:paraId="4B383482" w14:textId="34F43F72" w:rsidR="005B1483" w:rsidRPr="005B1483" w:rsidRDefault="002A5043" w:rsidP="005B1483">
            <w:pPr>
              <w:spacing w:after="240"/>
              <w:rPr>
                <w:rFonts w:cs="Calibri"/>
                <w:color w:val="000000"/>
                <w:sz w:val="16"/>
                <w:szCs w:val="16"/>
              </w:rPr>
            </w:pPr>
            <w:r w:rsidRPr="002A5043">
              <w:rPr>
                <w:rFonts w:cs="Calibri"/>
                <w:color w:val="000000"/>
                <w:sz w:val="16"/>
                <w:szCs w:val="16"/>
              </w:rPr>
              <w:t>Αυξάνοντας την ποιότητα της ολοκληρωμένης και βιώσιμης διαχείρισης προορισμών μέσω της ανάπτυξης προγραμμάτων δια βίου μάθησης και μεταπτυχιακών προγραμμάτων: εφαρμογή των νέων γνώσεων, κατάρτισης και δεξιοτήτων στον τομέα του τουρισμού (για επιχειρήσεις) ώστε να συμβάλλουν στην αύξηση της ανταγωνιστικότητας των χωρών της Μακροπεριφέρειας.</w:t>
            </w:r>
          </w:p>
        </w:tc>
      </w:tr>
      <w:tr w:rsidR="005B1483" w:rsidRPr="00BF23AD" w14:paraId="4460AF1A" w14:textId="77777777" w:rsidTr="002A5043">
        <w:trPr>
          <w:trHeight w:val="2264"/>
        </w:trPr>
        <w:tc>
          <w:tcPr>
            <w:tcW w:w="3983" w:type="dxa"/>
            <w:shd w:val="clear" w:color="auto" w:fill="F2DBDB" w:themeFill="accent2" w:themeFillTint="33"/>
          </w:tcPr>
          <w:p w14:paraId="37DC9EE2" w14:textId="77777777" w:rsidR="002A5043" w:rsidRDefault="002A5043" w:rsidP="002A5043">
            <w:pPr>
              <w:spacing w:after="240"/>
              <w:rPr>
                <w:rFonts w:eastAsia="Times New Roman" w:cs="Arial"/>
                <w:b/>
                <w:sz w:val="20"/>
                <w:szCs w:val="20"/>
                <w:lang w:val="el-GR" w:eastAsia="sl-SI"/>
              </w:rPr>
            </w:pPr>
            <w:r>
              <w:rPr>
                <w:rFonts w:eastAsia="Times New Roman" w:cs="Arial"/>
                <w:b/>
                <w:sz w:val="20"/>
                <w:szCs w:val="20"/>
                <w:lang w:val="el-GR" w:eastAsia="sl-SI"/>
              </w:rPr>
              <w:t>ΔΙΕΥΡΥΝΣΗ</w:t>
            </w:r>
            <w:r w:rsidRPr="007E765E">
              <w:rPr>
                <w:rFonts w:eastAsia="Times New Roman" w:cs="Arial"/>
                <w:b/>
                <w:sz w:val="20"/>
                <w:szCs w:val="20"/>
                <w:lang w:eastAsia="sl-SI"/>
              </w:rPr>
              <w:t xml:space="preserve"> </w:t>
            </w:r>
            <w:r>
              <w:rPr>
                <w:rFonts w:eastAsia="Times New Roman" w:cs="Arial"/>
                <w:b/>
                <w:sz w:val="20"/>
                <w:szCs w:val="20"/>
                <w:lang w:val="el-GR" w:eastAsia="sl-SI"/>
              </w:rPr>
              <w:t>ΤΗΣ</w:t>
            </w:r>
            <w:r w:rsidRPr="007E765E">
              <w:rPr>
                <w:rFonts w:eastAsia="Times New Roman" w:cs="Arial"/>
                <w:b/>
                <w:sz w:val="20"/>
                <w:szCs w:val="20"/>
                <w:lang w:eastAsia="sl-SI"/>
              </w:rPr>
              <w:t xml:space="preserve"> </w:t>
            </w:r>
            <w:r>
              <w:rPr>
                <w:rFonts w:eastAsia="Times New Roman" w:cs="Arial"/>
                <w:b/>
                <w:sz w:val="20"/>
                <w:szCs w:val="20"/>
                <w:lang w:val="el-GR" w:eastAsia="sl-SI"/>
              </w:rPr>
              <w:t>ΤΟΥΡΙΣΤΙΚΗΣ</w:t>
            </w:r>
            <w:r w:rsidRPr="007E765E">
              <w:rPr>
                <w:rFonts w:eastAsia="Times New Roman" w:cs="Arial"/>
                <w:b/>
                <w:sz w:val="20"/>
                <w:szCs w:val="20"/>
                <w:lang w:eastAsia="sl-SI"/>
              </w:rPr>
              <w:t xml:space="preserve"> </w:t>
            </w:r>
            <w:r>
              <w:rPr>
                <w:rFonts w:eastAsia="Times New Roman" w:cs="Arial"/>
                <w:b/>
                <w:sz w:val="20"/>
                <w:szCs w:val="20"/>
                <w:lang w:val="el-GR" w:eastAsia="sl-SI"/>
              </w:rPr>
              <w:t>ΠΕΡΙΟΔΟΥ</w:t>
            </w:r>
            <w:r w:rsidRPr="007E765E">
              <w:rPr>
                <w:rFonts w:eastAsia="Times New Roman" w:cs="Arial"/>
                <w:b/>
                <w:sz w:val="20"/>
                <w:szCs w:val="20"/>
                <w:lang w:eastAsia="sl-SI"/>
              </w:rPr>
              <w:t xml:space="preserve"> </w:t>
            </w:r>
            <w:r>
              <w:rPr>
                <w:rFonts w:eastAsia="Times New Roman" w:cs="Arial"/>
                <w:b/>
                <w:sz w:val="20"/>
                <w:szCs w:val="20"/>
                <w:lang w:val="el-GR" w:eastAsia="sl-SI"/>
              </w:rPr>
              <w:t>ΣΕ</w:t>
            </w:r>
            <w:r w:rsidRPr="007E765E">
              <w:rPr>
                <w:rFonts w:eastAsia="Times New Roman" w:cs="Arial"/>
                <w:b/>
                <w:sz w:val="20"/>
                <w:szCs w:val="20"/>
                <w:lang w:eastAsia="sl-SI"/>
              </w:rPr>
              <w:t xml:space="preserve"> </w:t>
            </w:r>
            <w:r>
              <w:rPr>
                <w:rFonts w:eastAsia="Times New Roman" w:cs="Arial"/>
                <w:b/>
                <w:sz w:val="20"/>
                <w:szCs w:val="20"/>
                <w:lang w:val="el-GR" w:eastAsia="sl-SI"/>
              </w:rPr>
              <w:t>ΟΛΗ</w:t>
            </w:r>
            <w:r w:rsidRPr="007E765E">
              <w:rPr>
                <w:rFonts w:eastAsia="Times New Roman" w:cs="Arial"/>
                <w:b/>
                <w:sz w:val="20"/>
                <w:szCs w:val="20"/>
                <w:lang w:eastAsia="sl-SI"/>
              </w:rPr>
              <w:t xml:space="preserve"> </w:t>
            </w:r>
            <w:r>
              <w:rPr>
                <w:rFonts w:eastAsia="Times New Roman" w:cs="Arial"/>
                <w:b/>
                <w:sz w:val="20"/>
                <w:szCs w:val="20"/>
                <w:lang w:val="el-GR" w:eastAsia="sl-SI"/>
              </w:rPr>
              <w:t>ΤΗ</w:t>
            </w:r>
            <w:r w:rsidRPr="007E765E">
              <w:rPr>
                <w:rFonts w:eastAsia="Times New Roman" w:cs="Arial"/>
                <w:b/>
                <w:sz w:val="20"/>
                <w:szCs w:val="20"/>
                <w:lang w:eastAsia="sl-SI"/>
              </w:rPr>
              <w:t xml:space="preserve"> </w:t>
            </w:r>
            <w:r>
              <w:rPr>
                <w:rFonts w:eastAsia="Times New Roman" w:cs="Arial"/>
                <w:b/>
                <w:sz w:val="20"/>
                <w:szCs w:val="20"/>
                <w:lang w:val="el-GR" w:eastAsia="sl-SI"/>
              </w:rPr>
              <w:t>ΔΙΑΡΚΕΙΑ</w:t>
            </w:r>
            <w:r w:rsidRPr="007E765E">
              <w:rPr>
                <w:rFonts w:eastAsia="Times New Roman" w:cs="Arial"/>
                <w:b/>
                <w:sz w:val="20"/>
                <w:szCs w:val="20"/>
                <w:lang w:eastAsia="sl-SI"/>
              </w:rPr>
              <w:t xml:space="preserve"> </w:t>
            </w:r>
            <w:r>
              <w:rPr>
                <w:rFonts w:eastAsia="Times New Roman" w:cs="Arial"/>
                <w:b/>
                <w:sz w:val="20"/>
                <w:szCs w:val="20"/>
                <w:lang w:val="el-GR" w:eastAsia="sl-SI"/>
              </w:rPr>
              <w:t>ΤΟΥ</w:t>
            </w:r>
            <w:r w:rsidRPr="007E765E">
              <w:rPr>
                <w:rFonts w:eastAsia="Times New Roman" w:cs="Arial"/>
                <w:b/>
                <w:sz w:val="20"/>
                <w:szCs w:val="20"/>
                <w:lang w:eastAsia="sl-SI"/>
              </w:rPr>
              <w:t xml:space="preserve"> </w:t>
            </w:r>
            <w:r>
              <w:rPr>
                <w:rFonts w:eastAsia="Times New Roman" w:cs="Arial"/>
                <w:b/>
                <w:sz w:val="20"/>
                <w:szCs w:val="20"/>
                <w:lang w:val="el-GR" w:eastAsia="sl-SI"/>
              </w:rPr>
              <w:t>ΕΤΟΥΣ</w:t>
            </w:r>
            <w:r w:rsidRPr="007E765E">
              <w:rPr>
                <w:rFonts w:eastAsia="Times New Roman" w:cs="Arial"/>
                <w:b/>
                <w:sz w:val="20"/>
                <w:szCs w:val="20"/>
                <w:lang w:eastAsia="sl-SI"/>
              </w:rPr>
              <w:t xml:space="preserve"> </w:t>
            </w:r>
          </w:p>
          <w:p w14:paraId="7EC34894" w14:textId="25C81720" w:rsidR="005B1483" w:rsidRPr="00973D6F" w:rsidRDefault="002A5043" w:rsidP="002A5043">
            <w:pPr>
              <w:spacing w:after="240"/>
              <w:rPr>
                <w:rFonts w:eastAsia="Times New Roman" w:cs="Arial"/>
                <w:b/>
                <w:sz w:val="20"/>
                <w:szCs w:val="20"/>
                <w:lang w:val="en-US" w:eastAsia="sl-SI"/>
              </w:rPr>
            </w:pPr>
            <w:r w:rsidRPr="00973D6F">
              <w:rPr>
                <w:rFonts w:eastAsia="Times New Roman" w:cs="Arial"/>
                <w:b/>
                <w:sz w:val="20"/>
                <w:szCs w:val="20"/>
                <w:lang w:val="en-US" w:eastAsia="sl-SI"/>
              </w:rPr>
              <w:t>CRUISAIR</w:t>
            </w:r>
          </w:p>
        </w:tc>
        <w:tc>
          <w:tcPr>
            <w:tcW w:w="8391" w:type="dxa"/>
            <w:shd w:val="clear" w:color="auto" w:fill="F2DBDB" w:themeFill="accent2" w:themeFillTint="33"/>
          </w:tcPr>
          <w:p w14:paraId="1C10E0A2" w14:textId="77777777" w:rsidR="002A5043" w:rsidRDefault="002A5043" w:rsidP="002A5043">
            <w:pPr>
              <w:rPr>
                <w:rFonts w:eastAsia="Times New Roman" w:cs="Arial"/>
                <w:bCs/>
                <w:sz w:val="20"/>
                <w:szCs w:val="20"/>
                <w:lang w:val="el-GR" w:eastAsia="sl-SI"/>
              </w:rPr>
            </w:pPr>
            <w:r>
              <w:rPr>
                <w:rFonts w:eastAsia="Times New Roman" w:cs="Arial"/>
                <w:b/>
                <w:bCs/>
                <w:sz w:val="20"/>
                <w:szCs w:val="20"/>
                <w:lang w:val="el-GR" w:eastAsia="sl-SI"/>
              </w:rPr>
              <w:t>Η</w:t>
            </w:r>
            <w:r w:rsidRPr="00231A25">
              <w:rPr>
                <w:rFonts w:eastAsia="Times New Roman" w:cs="Arial"/>
                <w:b/>
                <w:bCs/>
                <w:sz w:val="20"/>
                <w:szCs w:val="20"/>
                <w:lang w:val="el-GR" w:eastAsia="sl-SI"/>
              </w:rPr>
              <w:t xml:space="preserve"> </w:t>
            </w:r>
            <w:r>
              <w:rPr>
                <w:rFonts w:eastAsia="Times New Roman" w:cs="Arial"/>
                <w:b/>
                <w:bCs/>
                <w:sz w:val="20"/>
                <w:szCs w:val="20"/>
                <w:lang w:val="el-GR" w:eastAsia="sl-SI"/>
              </w:rPr>
              <w:t>εμβληματική</w:t>
            </w:r>
            <w:r w:rsidRPr="00231A25">
              <w:rPr>
                <w:rFonts w:eastAsia="Times New Roman" w:cs="Arial"/>
                <w:b/>
                <w:bCs/>
                <w:sz w:val="20"/>
                <w:szCs w:val="20"/>
                <w:lang w:val="el-GR" w:eastAsia="sl-SI"/>
              </w:rPr>
              <w:t xml:space="preserve"> </w:t>
            </w:r>
            <w:r>
              <w:rPr>
                <w:rFonts w:eastAsia="Times New Roman" w:cs="Arial"/>
                <w:b/>
                <w:bCs/>
                <w:sz w:val="20"/>
                <w:szCs w:val="20"/>
                <w:lang w:val="el-GR" w:eastAsia="sl-SI"/>
              </w:rPr>
              <w:t>προτεραιότητα</w:t>
            </w:r>
            <w:r w:rsidRPr="00231A25">
              <w:rPr>
                <w:rFonts w:eastAsia="Times New Roman" w:cs="Arial"/>
                <w:b/>
                <w:bCs/>
                <w:sz w:val="20"/>
                <w:szCs w:val="20"/>
                <w:lang w:val="el-GR" w:eastAsia="sl-SI"/>
              </w:rPr>
              <w:t xml:space="preserve"> </w:t>
            </w:r>
            <w:r>
              <w:rPr>
                <w:rFonts w:eastAsia="Times New Roman" w:cs="Arial"/>
                <w:b/>
                <w:bCs/>
                <w:sz w:val="20"/>
                <w:szCs w:val="20"/>
                <w:lang w:val="el-GR" w:eastAsia="sl-SI"/>
              </w:rPr>
              <w:t>ανταποκρίνεται</w:t>
            </w:r>
            <w:r w:rsidRPr="00231A25">
              <w:rPr>
                <w:rFonts w:eastAsia="Times New Roman" w:cs="Arial"/>
                <w:b/>
                <w:bCs/>
                <w:sz w:val="20"/>
                <w:szCs w:val="20"/>
                <w:lang w:val="el-GR" w:eastAsia="sl-SI"/>
              </w:rPr>
              <w:t xml:space="preserve"> </w:t>
            </w:r>
            <w:r w:rsidRPr="00231A25">
              <w:rPr>
                <w:rFonts w:eastAsia="Times New Roman" w:cs="Arial"/>
                <w:bCs/>
                <w:sz w:val="20"/>
                <w:szCs w:val="20"/>
                <w:lang w:val="el-GR" w:eastAsia="sl-SI"/>
              </w:rPr>
              <w:t xml:space="preserve"> </w:t>
            </w:r>
            <w:r>
              <w:rPr>
                <w:rFonts w:eastAsia="Times New Roman" w:cs="Arial"/>
                <w:b/>
                <w:bCs/>
                <w:sz w:val="20"/>
                <w:szCs w:val="20"/>
                <w:lang w:val="el-GR" w:eastAsia="sl-SI"/>
              </w:rPr>
              <w:t>στην</w:t>
            </w:r>
            <w:r w:rsidRPr="00231A25">
              <w:rPr>
                <w:rFonts w:eastAsia="Times New Roman" w:cs="Arial"/>
                <w:b/>
                <w:bCs/>
                <w:sz w:val="20"/>
                <w:szCs w:val="20"/>
                <w:lang w:val="el-GR" w:eastAsia="sl-SI"/>
              </w:rPr>
              <w:t xml:space="preserve"> </w:t>
            </w:r>
            <w:r>
              <w:rPr>
                <w:rFonts w:eastAsia="Times New Roman" w:cs="Arial"/>
                <w:b/>
                <w:bCs/>
                <w:sz w:val="20"/>
                <w:szCs w:val="20"/>
                <w:lang w:val="el-GR" w:eastAsia="sl-SI"/>
              </w:rPr>
              <w:t>ανάγκη</w:t>
            </w:r>
            <w:r w:rsidRPr="00231A25">
              <w:rPr>
                <w:rFonts w:eastAsia="Times New Roman" w:cs="Arial"/>
                <w:b/>
                <w:bCs/>
                <w:sz w:val="20"/>
                <w:szCs w:val="20"/>
                <w:lang w:val="el-GR" w:eastAsia="sl-SI"/>
              </w:rPr>
              <w:t xml:space="preserve"> </w:t>
            </w:r>
            <w:r>
              <w:rPr>
                <w:rFonts w:eastAsia="Times New Roman" w:cs="Arial"/>
                <w:bCs/>
                <w:sz w:val="20"/>
                <w:szCs w:val="20"/>
                <w:lang w:val="el-GR" w:eastAsia="sl-SI"/>
              </w:rPr>
              <w:t>για</w:t>
            </w:r>
            <w:r w:rsidRPr="00231A25">
              <w:rPr>
                <w:rFonts w:eastAsia="Times New Roman" w:cs="Arial"/>
                <w:bCs/>
                <w:sz w:val="20"/>
                <w:szCs w:val="20"/>
                <w:lang w:val="el-GR" w:eastAsia="sl-SI"/>
              </w:rPr>
              <w:t xml:space="preserve"> </w:t>
            </w:r>
            <w:r>
              <w:rPr>
                <w:rFonts w:eastAsia="Times New Roman" w:cs="Arial"/>
                <w:bCs/>
                <w:sz w:val="20"/>
                <w:szCs w:val="20"/>
                <w:lang w:val="el-GR" w:eastAsia="sl-SI"/>
              </w:rPr>
              <w:t>καλύτερη</w:t>
            </w:r>
            <w:r w:rsidRPr="00231A25">
              <w:rPr>
                <w:rFonts w:eastAsia="Times New Roman" w:cs="Arial"/>
                <w:bCs/>
                <w:sz w:val="20"/>
                <w:szCs w:val="20"/>
                <w:lang w:val="el-GR" w:eastAsia="sl-SI"/>
              </w:rPr>
              <w:t xml:space="preserve"> </w:t>
            </w:r>
            <w:r>
              <w:rPr>
                <w:rFonts w:eastAsia="Times New Roman" w:cs="Arial"/>
                <w:bCs/>
                <w:sz w:val="20"/>
                <w:szCs w:val="20"/>
                <w:lang w:val="el-GR" w:eastAsia="sl-SI"/>
              </w:rPr>
              <w:t>διαχείριση</w:t>
            </w:r>
            <w:r w:rsidRPr="00231A25">
              <w:rPr>
                <w:rFonts w:eastAsia="Times New Roman" w:cs="Arial"/>
                <w:bCs/>
                <w:sz w:val="20"/>
                <w:szCs w:val="20"/>
                <w:lang w:val="el-GR" w:eastAsia="sl-SI"/>
              </w:rPr>
              <w:t xml:space="preserve"> </w:t>
            </w:r>
            <w:r>
              <w:rPr>
                <w:rFonts w:eastAsia="Times New Roman" w:cs="Arial"/>
                <w:bCs/>
                <w:sz w:val="20"/>
                <w:szCs w:val="20"/>
                <w:lang w:val="el-GR" w:eastAsia="sl-SI"/>
              </w:rPr>
              <w:t>των</w:t>
            </w:r>
            <w:r w:rsidRPr="00231A25">
              <w:rPr>
                <w:rFonts w:eastAsia="Times New Roman" w:cs="Arial"/>
                <w:bCs/>
                <w:sz w:val="20"/>
                <w:szCs w:val="20"/>
                <w:lang w:val="el-GR" w:eastAsia="sl-SI"/>
              </w:rPr>
              <w:t xml:space="preserve"> </w:t>
            </w:r>
            <w:r>
              <w:rPr>
                <w:rFonts w:eastAsia="Times New Roman" w:cs="Arial"/>
                <w:bCs/>
                <w:sz w:val="20"/>
                <w:szCs w:val="20"/>
                <w:lang w:val="el-GR" w:eastAsia="sl-SI"/>
              </w:rPr>
              <w:t>προορισμών</w:t>
            </w:r>
            <w:r w:rsidRPr="00231A25">
              <w:rPr>
                <w:rFonts w:eastAsia="Times New Roman" w:cs="Arial"/>
                <w:bCs/>
                <w:sz w:val="20"/>
                <w:szCs w:val="20"/>
                <w:lang w:val="el-GR" w:eastAsia="sl-SI"/>
              </w:rPr>
              <w:t xml:space="preserve"> </w:t>
            </w:r>
            <w:r>
              <w:rPr>
                <w:rFonts w:eastAsia="Times New Roman" w:cs="Arial"/>
                <w:bCs/>
                <w:sz w:val="20"/>
                <w:szCs w:val="20"/>
                <w:lang w:val="el-GR" w:eastAsia="sl-SI"/>
              </w:rPr>
              <w:t>κρουαζιέρας</w:t>
            </w:r>
            <w:r w:rsidRPr="00231A25">
              <w:rPr>
                <w:rFonts w:eastAsia="Times New Roman" w:cs="Arial"/>
                <w:bCs/>
                <w:sz w:val="20"/>
                <w:szCs w:val="20"/>
                <w:lang w:val="el-GR" w:eastAsia="sl-SI"/>
              </w:rPr>
              <w:t xml:space="preserve">, </w:t>
            </w:r>
            <w:r>
              <w:rPr>
                <w:rFonts w:eastAsia="Times New Roman" w:cs="Arial"/>
                <w:bCs/>
                <w:sz w:val="20"/>
                <w:szCs w:val="20"/>
                <w:lang w:val="el-GR" w:eastAsia="sl-SI"/>
              </w:rPr>
              <w:t>παραθαλάσσιων</w:t>
            </w:r>
            <w:r w:rsidRPr="00231A25">
              <w:rPr>
                <w:rFonts w:eastAsia="Times New Roman" w:cs="Arial"/>
                <w:bCs/>
                <w:sz w:val="20"/>
                <w:szCs w:val="20"/>
                <w:lang w:val="el-GR" w:eastAsia="sl-SI"/>
              </w:rPr>
              <w:t xml:space="preserve"> </w:t>
            </w:r>
            <w:r>
              <w:rPr>
                <w:rFonts w:eastAsia="Times New Roman" w:cs="Arial"/>
                <w:bCs/>
                <w:sz w:val="20"/>
                <w:szCs w:val="20"/>
                <w:lang w:val="el-GR" w:eastAsia="sl-SI"/>
              </w:rPr>
              <w:t>και</w:t>
            </w:r>
            <w:r w:rsidRPr="00231A25">
              <w:rPr>
                <w:rFonts w:eastAsia="Times New Roman" w:cs="Arial"/>
                <w:bCs/>
                <w:sz w:val="20"/>
                <w:szCs w:val="20"/>
                <w:lang w:val="el-GR" w:eastAsia="sl-SI"/>
              </w:rPr>
              <w:t xml:space="preserve"> </w:t>
            </w:r>
            <w:r>
              <w:rPr>
                <w:rFonts w:eastAsia="Times New Roman" w:cs="Arial"/>
                <w:bCs/>
                <w:sz w:val="20"/>
                <w:szCs w:val="20"/>
                <w:lang w:val="el-GR" w:eastAsia="sl-SI"/>
              </w:rPr>
              <w:t>ηπειρωτικών</w:t>
            </w:r>
            <w:r w:rsidRPr="00231A25">
              <w:rPr>
                <w:rFonts w:eastAsia="Times New Roman" w:cs="Arial"/>
                <w:bCs/>
                <w:sz w:val="20"/>
                <w:szCs w:val="20"/>
                <w:lang w:val="el-GR" w:eastAsia="sl-SI"/>
              </w:rPr>
              <w:t xml:space="preserve"> (</w:t>
            </w:r>
            <w:r>
              <w:rPr>
                <w:rFonts w:eastAsia="Times New Roman" w:cs="Arial"/>
                <w:bCs/>
                <w:sz w:val="20"/>
                <w:szCs w:val="20"/>
                <w:lang w:val="el-GR" w:eastAsia="sl-SI"/>
              </w:rPr>
              <w:t>ποτάμια</w:t>
            </w:r>
            <w:r w:rsidRPr="00231A25">
              <w:rPr>
                <w:rFonts w:eastAsia="Times New Roman" w:cs="Arial"/>
                <w:bCs/>
                <w:sz w:val="20"/>
                <w:szCs w:val="20"/>
                <w:lang w:val="el-GR" w:eastAsia="sl-SI"/>
              </w:rPr>
              <w:t xml:space="preserve">, </w:t>
            </w:r>
            <w:r>
              <w:rPr>
                <w:rFonts w:eastAsia="Times New Roman" w:cs="Arial"/>
                <w:bCs/>
                <w:sz w:val="20"/>
                <w:szCs w:val="20"/>
                <w:lang w:val="el-GR" w:eastAsia="sl-SI"/>
              </w:rPr>
              <w:t>λίμνες</w:t>
            </w:r>
            <w:r w:rsidRPr="00231A25">
              <w:rPr>
                <w:rFonts w:eastAsia="Times New Roman" w:cs="Arial"/>
                <w:bCs/>
                <w:sz w:val="20"/>
                <w:szCs w:val="20"/>
                <w:lang w:val="el-GR" w:eastAsia="sl-SI"/>
              </w:rPr>
              <w:t xml:space="preserve">), </w:t>
            </w:r>
            <w:r>
              <w:rPr>
                <w:rFonts w:eastAsia="Times New Roman" w:cs="Arial"/>
                <w:bCs/>
                <w:sz w:val="20"/>
                <w:szCs w:val="20"/>
                <w:lang w:val="el-GR" w:eastAsia="sl-SI"/>
              </w:rPr>
              <w:t>διαφοροποίηση</w:t>
            </w:r>
            <w:r w:rsidRPr="00231A25">
              <w:rPr>
                <w:rFonts w:eastAsia="Times New Roman" w:cs="Arial"/>
                <w:bCs/>
                <w:sz w:val="20"/>
                <w:szCs w:val="20"/>
                <w:lang w:val="el-GR" w:eastAsia="sl-SI"/>
              </w:rPr>
              <w:t xml:space="preserve"> </w:t>
            </w:r>
            <w:r>
              <w:rPr>
                <w:rFonts w:eastAsia="Times New Roman" w:cs="Arial"/>
                <w:bCs/>
                <w:sz w:val="20"/>
                <w:szCs w:val="20"/>
                <w:lang w:val="el-GR" w:eastAsia="sl-SI"/>
              </w:rPr>
              <w:t>των</w:t>
            </w:r>
            <w:r w:rsidRPr="00231A25">
              <w:rPr>
                <w:rFonts w:eastAsia="Times New Roman" w:cs="Arial"/>
                <w:bCs/>
                <w:sz w:val="20"/>
                <w:szCs w:val="20"/>
                <w:lang w:val="el-GR" w:eastAsia="sl-SI"/>
              </w:rPr>
              <w:t xml:space="preserve"> </w:t>
            </w:r>
            <w:r>
              <w:rPr>
                <w:rFonts w:eastAsia="Times New Roman" w:cs="Arial"/>
                <w:bCs/>
                <w:sz w:val="20"/>
                <w:szCs w:val="20"/>
                <w:lang w:val="el-GR" w:eastAsia="sl-SI"/>
              </w:rPr>
              <w:t>τουριστικών</w:t>
            </w:r>
            <w:r w:rsidRPr="00231A25">
              <w:rPr>
                <w:rFonts w:eastAsia="Times New Roman" w:cs="Arial"/>
                <w:bCs/>
                <w:sz w:val="20"/>
                <w:szCs w:val="20"/>
                <w:lang w:val="el-GR" w:eastAsia="sl-SI"/>
              </w:rPr>
              <w:t xml:space="preserve"> </w:t>
            </w:r>
            <w:r>
              <w:rPr>
                <w:rFonts w:eastAsia="Times New Roman" w:cs="Arial"/>
                <w:bCs/>
                <w:sz w:val="20"/>
                <w:szCs w:val="20"/>
                <w:lang w:val="el-GR" w:eastAsia="sl-SI"/>
              </w:rPr>
              <w:t>προϊόντων</w:t>
            </w:r>
            <w:r w:rsidRPr="00231A25">
              <w:rPr>
                <w:rFonts w:eastAsia="Times New Roman" w:cs="Arial"/>
                <w:bCs/>
                <w:sz w:val="20"/>
                <w:szCs w:val="20"/>
                <w:lang w:val="el-GR" w:eastAsia="sl-SI"/>
              </w:rPr>
              <w:t xml:space="preserve">, </w:t>
            </w:r>
            <w:r>
              <w:rPr>
                <w:rFonts w:eastAsia="Times New Roman" w:cs="Arial"/>
                <w:bCs/>
                <w:sz w:val="20"/>
                <w:szCs w:val="20"/>
                <w:lang w:val="el-GR" w:eastAsia="sl-SI"/>
              </w:rPr>
              <w:t>προώθηση</w:t>
            </w:r>
            <w:r w:rsidRPr="00231A25">
              <w:rPr>
                <w:rFonts w:eastAsia="Times New Roman" w:cs="Arial"/>
                <w:bCs/>
                <w:sz w:val="20"/>
                <w:szCs w:val="20"/>
                <w:lang w:val="el-GR" w:eastAsia="sl-SI"/>
              </w:rPr>
              <w:t xml:space="preserve"> </w:t>
            </w:r>
            <w:r>
              <w:rPr>
                <w:rFonts w:eastAsia="Times New Roman" w:cs="Arial"/>
                <w:bCs/>
                <w:sz w:val="20"/>
                <w:szCs w:val="20"/>
                <w:lang w:val="el-GR" w:eastAsia="sl-SI"/>
              </w:rPr>
              <w:t>και</w:t>
            </w:r>
            <w:r w:rsidRPr="00231A25">
              <w:rPr>
                <w:rFonts w:eastAsia="Times New Roman" w:cs="Arial"/>
                <w:bCs/>
                <w:sz w:val="20"/>
                <w:szCs w:val="20"/>
                <w:lang w:val="el-GR" w:eastAsia="sl-SI"/>
              </w:rPr>
              <w:t xml:space="preserve"> </w:t>
            </w:r>
            <w:r>
              <w:rPr>
                <w:rFonts w:eastAsia="Times New Roman" w:cs="Arial"/>
                <w:bCs/>
                <w:sz w:val="20"/>
                <w:szCs w:val="20"/>
                <w:lang w:val="el-GR" w:eastAsia="sl-SI"/>
              </w:rPr>
              <w:t>υποστήριξη</w:t>
            </w:r>
            <w:r w:rsidRPr="00231A25">
              <w:rPr>
                <w:rFonts w:eastAsia="Times New Roman" w:cs="Arial"/>
                <w:bCs/>
                <w:sz w:val="20"/>
                <w:szCs w:val="20"/>
                <w:lang w:val="el-GR" w:eastAsia="sl-SI"/>
              </w:rPr>
              <w:t xml:space="preserve"> </w:t>
            </w:r>
            <w:r>
              <w:rPr>
                <w:rFonts w:eastAsia="Times New Roman" w:cs="Arial"/>
                <w:bCs/>
                <w:sz w:val="20"/>
                <w:szCs w:val="20"/>
                <w:lang w:val="el-GR" w:eastAsia="sl-SI"/>
              </w:rPr>
              <w:t>της</w:t>
            </w:r>
            <w:r w:rsidRPr="00231A25">
              <w:rPr>
                <w:rFonts w:eastAsia="Times New Roman" w:cs="Arial"/>
                <w:bCs/>
                <w:sz w:val="20"/>
                <w:szCs w:val="20"/>
                <w:lang w:val="el-GR" w:eastAsia="sl-SI"/>
              </w:rPr>
              <w:t xml:space="preserve"> </w:t>
            </w:r>
            <w:r>
              <w:rPr>
                <w:rFonts w:eastAsia="Times New Roman" w:cs="Arial"/>
                <w:bCs/>
                <w:sz w:val="20"/>
                <w:szCs w:val="20"/>
                <w:lang w:val="el-GR" w:eastAsia="sl-SI"/>
              </w:rPr>
              <w:t>ανάπτυξης</w:t>
            </w:r>
            <w:r w:rsidRPr="00231A25">
              <w:rPr>
                <w:rFonts w:eastAsia="Times New Roman" w:cs="Arial"/>
                <w:bCs/>
                <w:sz w:val="20"/>
                <w:szCs w:val="20"/>
                <w:lang w:val="el-GR" w:eastAsia="sl-SI"/>
              </w:rPr>
              <w:t xml:space="preserve"> </w:t>
            </w:r>
            <w:r>
              <w:rPr>
                <w:rFonts w:eastAsia="Times New Roman" w:cs="Arial"/>
                <w:bCs/>
                <w:sz w:val="20"/>
                <w:szCs w:val="20"/>
                <w:lang w:val="el-GR" w:eastAsia="sl-SI"/>
              </w:rPr>
              <w:t>τουρισμού</w:t>
            </w:r>
            <w:r w:rsidRPr="00231A25">
              <w:rPr>
                <w:rFonts w:eastAsia="Times New Roman" w:cs="Arial"/>
                <w:bCs/>
                <w:sz w:val="20"/>
                <w:szCs w:val="20"/>
                <w:lang w:val="el-GR" w:eastAsia="sl-SI"/>
              </w:rPr>
              <w:t xml:space="preserve"> </w:t>
            </w:r>
            <w:r>
              <w:rPr>
                <w:rFonts w:eastAsia="Times New Roman" w:cs="Arial"/>
                <w:bCs/>
                <w:sz w:val="20"/>
                <w:szCs w:val="20"/>
                <w:lang w:val="el-GR" w:eastAsia="sl-SI"/>
              </w:rPr>
              <w:t>ειδικού</w:t>
            </w:r>
            <w:r w:rsidRPr="00231A25">
              <w:rPr>
                <w:rFonts w:eastAsia="Times New Roman" w:cs="Arial"/>
                <w:bCs/>
                <w:sz w:val="20"/>
                <w:szCs w:val="20"/>
                <w:lang w:val="el-GR" w:eastAsia="sl-SI"/>
              </w:rPr>
              <w:t xml:space="preserve"> </w:t>
            </w:r>
            <w:r>
              <w:rPr>
                <w:rFonts w:eastAsia="Times New Roman" w:cs="Arial"/>
                <w:bCs/>
                <w:sz w:val="20"/>
                <w:szCs w:val="20"/>
                <w:lang w:val="el-GR" w:eastAsia="sl-SI"/>
              </w:rPr>
              <w:t>ενδιαφέροντος</w:t>
            </w:r>
            <w:r w:rsidRPr="00231A25">
              <w:rPr>
                <w:rFonts w:eastAsia="Times New Roman" w:cs="Arial"/>
                <w:bCs/>
                <w:sz w:val="20"/>
                <w:szCs w:val="20"/>
                <w:lang w:val="el-GR" w:eastAsia="sl-SI"/>
              </w:rPr>
              <w:t xml:space="preserve"> </w:t>
            </w:r>
            <w:r>
              <w:rPr>
                <w:rFonts w:eastAsia="Times New Roman" w:cs="Arial"/>
                <w:bCs/>
                <w:sz w:val="20"/>
                <w:szCs w:val="20"/>
                <w:lang w:val="el-GR" w:eastAsia="sl-SI"/>
              </w:rPr>
              <w:t>που</w:t>
            </w:r>
            <w:r w:rsidRPr="00231A25">
              <w:rPr>
                <w:rFonts w:eastAsia="Times New Roman" w:cs="Arial"/>
                <w:bCs/>
                <w:sz w:val="20"/>
                <w:szCs w:val="20"/>
                <w:lang w:val="el-GR" w:eastAsia="sl-SI"/>
              </w:rPr>
              <w:t xml:space="preserve"> </w:t>
            </w:r>
            <w:r>
              <w:rPr>
                <w:rFonts w:eastAsia="Times New Roman" w:cs="Arial"/>
                <w:bCs/>
                <w:sz w:val="20"/>
                <w:szCs w:val="20"/>
                <w:lang w:val="el-GR" w:eastAsia="sl-SI"/>
              </w:rPr>
              <w:t>συνδέεται</w:t>
            </w:r>
            <w:r w:rsidRPr="00231A25">
              <w:rPr>
                <w:rFonts w:eastAsia="Times New Roman" w:cs="Arial"/>
                <w:bCs/>
                <w:sz w:val="20"/>
                <w:szCs w:val="20"/>
                <w:lang w:val="el-GR" w:eastAsia="sl-SI"/>
              </w:rPr>
              <w:t xml:space="preserve"> </w:t>
            </w:r>
            <w:r>
              <w:rPr>
                <w:rFonts w:eastAsia="Times New Roman" w:cs="Arial"/>
                <w:bCs/>
                <w:sz w:val="20"/>
                <w:szCs w:val="20"/>
                <w:lang w:val="el-GR" w:eastAsia="sl-SI"/>
              </w:rPr>
              <w:t>με</w:t>
            </w:r>
            <w:r w:rsidRPr="00231A25">
              <w:rPr>
                <w:rFonts w:eastAsia="Times New Roman" w:cs="Arial"/>
                <w:bCs/>
                <w:sz w:val="20"/>
                <w:szCs w:val="20"/>
                <w:lang w:val="el-GR" w:eastAsia="sl-SI"/>
              </w:rPr>
              <w:t xml:space="preserve"> </w:t>
            </w:r>
            <w:r>
              <w:rPr>
                <w:rFonts w:eastAsia="Times New Roman" w:cs="Arial"/>
                <w:bCs/>
                <w:sz w:val="20"/>
                <w:szCs w:val="20"/>
                <w:lang w:val="el-GR" w:eastAsia="sl-SI"/>
              </w:rPr>
              <w:t>τις</w:t>
            </w:r>
            <w:r w:rsidRPr="00231A25">
              <w:rPr>
                <w:rFonts w:eastAsia="Times New Roman" w:cs="Arial"/>
                <w:bCs/>
                <w:sz w:val="20"/>
                <w:szCs w:val="20"/>
                <w:lang w:val="el-GR" w:eastAsia="sl-SI"/>
              </w:rPr>
              <w:t xml:space="preserve"> </w:t>
            </w:r>
            <w:r>
              <w:rPr>
                <w:rFonts w:eastAsia="Times New Roman" w:cs="Arial"/>
                <w:bCs/>
                <w:sz w:val="20"/>
                <w:szCs w:val="20"/>
                <w:lang w:val="el-GR" w:eastAsia="sl-SI"/>
              </w:rPr>
              <w:t>κρουαζιέρες</w:t>
            </w:r>
            <w:r w:rsidRPr="00231A25">
              <w:rPr>
                <w:rFonts w:eastAsia="Times New Roman" w:cs="Arial"/>
                <w:bCs/>
                <w:sz w:val="20"/>
                <w:szCs w:val="20"/>
                <w:lang w:val="el-GR" w:eastAsia="sl-SI"/>
              </w:rPr>
              <w:t xml:space="preserve">,  </w:t>
            </w:r>
            <w:r>
              <w:rPr>
                <w:rFonts w:eastAsia="Times New Roman" w:cs="Arial"/>
                <w:bCs/>
                <w:sz w:val="20"/>
                <w:szCs w:val="20"/>
                <w:lang w:val="el-GR" w:eastAsia="sl-SI"/>
              </w:rPr>
              <w:t>και</w:t>
            </w:r>
            <w:r w:rsidRPr="00231A25">
              <w:rPr>
                <w:rFonts w:eastAsia="Times New Roman" w:cs="Arial"/>
                <w:bCs/>
                <w:sz w:val="20"/>
                <w:szCs w:val="20"/>
                <w:lang w:val="el-GR" w:eastAsia="sl-SI"/>
              </w:rPr>
              <w:t xml:space="preserve"> </w:t>
            </w:r>
            <w:r>
              <w:rPr>
                <w:rFonts w:eastAsia="Times New Roman" w:cs="Arial"/>
                <w:bCs/>
                <w:sz w:val="20"/>
                <w:szCs w:val="20"/>
                <w:lang w:val="el-GR" w:eastAsia="sl-SI"/>
              </w:rPr>
              <w:t>άλλων</w:t>
            </w:r>
            <w:r w:rsidRPr="00231A25">
              <w:rPr>
                <w:rFonts w:eastAsia="Times New Roman" w:cs="Arial"/>
                <w:bCs/>
                <w:sz w:val="20"/>
                <w:szCs w:val="20"/>
                <w:lang w:val="el-GR" w:eastAsia="sl-SI"/>
              </w:rPr>
              <w:t xml:space="preserve"> </w:t>
            </w:r>
            <w:r>
              <w:rPr>
                <w:rFonts w:eastAsia="Times New Roman" w:cs="Arial"/>
                <w:bCs/>
                <w:sz w:val="20"/>
                <w:szCs w:val="20"/>
                <w:lang w:val="el-GR" w:eastAsia="sl-SI"/>
              </w:rPr>
              <w:t>εξειδικευμένων</w:t>
            </w:r>
            <w:r w:rsidRPr="00231A25">
              <w:rPr>
                <w:rFonts w:eastAsia="Times New Roman" w:cs="Arial"/>
                <w:bCs/>
                <w:sz w:val="20"/>
                <w:szCs w:val="20"/>
                <w:lang w:val="el-GR" w:eastAsia="sl-SI"/>
              </w:rPr>
              <w:t xml:space="preserve"> </w:t>
            </w:r>
            <w:r>
              <w:rPr>
                <w:rFonts w:eastAsia="Times New Roman" w:cs="Arial"/>
                <w:bCs/>
                <w:sz w:val="20"/>
                <w:szCs w:val="20"/>
                <w:lang w:val="el-GR" w:eastAsia="sl-SI"/>
              </w:rPr>
              <w:t>μορφών</w:t>
            </w:r>
            <w:r w:rsidRPr="00231A25">
              <w:rPr>
                <w:rFonts w:eastAsia="Times New Roman" w:cs="Arial"/>
                <w:bCs/>
                <w:sz w:val="20"/>
                <w:szCs w:val="20"/>
                <w:lang w:val="el-GR" w:eastAsia="sl-SI"/>
              </w:rPr>
              <w:t xml:space="preserve"> </w:t>
            </w:r>
            <w:r>
              <w:rPr>
                <w:rFonts w:eastAsia="Times New Roman" w:cs="Arial"/>
                <w:bCs/>
                <w:sz w:val="20"/>
                <w:szCs w:val="20"/>
                <w:lang w:val="el-GR" w:eastAsia="sl-SI"/>
              </w:rPr>
              <w:t>τουρισμού</w:t>
            </w:r>
            <w:r w:rsidRPr="00231A25">
              <w:rPr>
                <w:rFonts w:eastAsia="Times New Roman" w:cs="Arial"/>
                <w:bCs/>
                <w:sz w:val="20"/>
                <w:szCs w:val="20"/>
                <w:lang w:val="el-GR" w:eastAsia="sl-SI"/>
              </w:rPr>
              <w:t xml:space="preserve"> [</w:t>
            </w:r>
            <w:r>
              <w:rPr>
                <w:rFonts w:eastAsia="Times New Roman" w:cs="Arial"/>
                <w:bCs/>
                <w:sz w:val="20"/>
                <w:szCs w:val="20"/>
                <w:lang w:val="el-GR" w:eastAsia="sl-SI"/>
              </w:rPr>
              <w:t>Συνεδριακός</w:t>
            </w:r>
            <w:r w:rsidRPr="00231A25">
              <w:rPr>
                <w:rFonts w:eastAsia="Times New Roman" w:cs="Arial"/>
                <w:bCs/>
                <w:sz w:val="20"/>
                <w:szCs w:val="20"/>
                <w:lang w:val="el-GR" w:eastAsia="sl-SI"/>
              </w:rPr>
              <w:t xml:space="preserve"> (</w:t>
            </w:r>
            <w:r>
              <w:rPr>
                <w:rFonts w:eastAsia="Times New Roman" w:cs="Arial"/>
                <w:bCs/>
                <w:sz w:val="20"/>
                <w:szCs w:val="20"/>
                <w:lang w:val="en-US" w:eastAsia="sl-SI"/>
              </w:rPr>
              <w:t>MICE</w:t>
            </w:r>
            <w:r w:rsidRPr="00231A25">
              <w:rPr>
                <w:rFonts w:eastAsia="Times New Roman" w:cs="Arial"/>
                <w:bCs/>
                <w:sz w:val="20"/>
                <w:szCs w:val="20"/>
                <w:lang w:val="el-GR" w:eastAsia="sl-SI"/>
              </w:rPr>
              <w:t xml:space="preserve">), </w:t>
            </w:r>
            <w:r>
              <w:rPr>
                <w:rFonts w:eastAsia="Times New Roman" w:cs="Arial"/>
                <w:bCs/>
                <w:sz w:val="20"/>
                <w:szCs w:val="20"/>
                <w:lang w:val="el-GR" w:eastAsia="sl-SI"/>
              </w:rPr>
              <w:t>αγροτικός</w:t>
            </w:r>
            <w:r w:rsidRPr="00231A25">
              <w:rPr>
                <w:rFonts w:eastAsia="Times New Roman" w:cs="Arial"/>
                <w:bCs/>
                <w:sz w:val="20"/>
                <w:szCs w:val="20"/>
                <w:lang w:val="el-GR" w:eastAsia="sl-SI"/>
              </w:rPr>
              <w:t xml:space="preserve">, </w:t>
            </w:r>
            <w:r>
              <w:rPr>
                <w:rFonts w:eastAsia="Times New Roman" w:cs="Arial"/>
                <w:bCs/>
                <w:sz w:val="20"/>
                <w:szCs w:val="20"/>
                <w:lang w:val="el-GR" w:eastAsia="sl-SI"/>
              </w:rPr>
              <w:t>εναλλακτικός</w:t>
            </w:r>
            <w:r w:rsidRPr="00231A25">
              <w:rPr>
                <w:rFonts w:eastAsia="Times New Roman" w:cs="Arial"/>
                <w:bCs/>
                <w:sz w:val="20"/>
                <w:szCs w:val="20"/>
                <w:lang w:val="el-GR" w:eastAsia="sl-SI"/>
              </w:rPr>
              <w:t xml:space="preserve"> </w:t>
            </w:r>
            <w:r>
              <w:rPr>
                <w:rFonts w:eastAsia="Times New Roman" w:cs="Arial"/>
                <w:bCs/>
                <w:sz w:val="20"/>
                <w:szCs w:val="20"/>
                <w:lang w:val="el-GR" w:eastAsia="sl-SI"/>
              </w:rPr>
              <w:t>τουρισμός</w:t>
            </w:r>
            <w:r w:rsidRPr="00231A25">
              <w:rPr>
                <w:rFonts w:eastAsia="Times New Roman" w:cs="Arial"/>
                <w:bCs/>
                <w:sz w:val="20"/>
                <w:szCs w:val="20"/>
                <w:lang w:val="el-GR" w:eastAsia="sl-SI"/>
              </w:rPr>
              <w:t xml:space="preserve"> </w:t>
            </w:r>
            <w:r>
              <w:rPr>
                <w:rFonts w:eastAsia="Times New Roman" w:cs="Arial"/>
                <w:bCs/>
                <w:sz w:val="20"/>
                <w:szCs w:val="20"/>
                <w:lang w:val="el-GR" w:eastAsia="sl-SI"/>
              </w:rPr>
              <w:t>κτλ</w:t>
            </w:r>
            <w:r w:rsidRPr="00231A25">
              <w:rPr>
                <w:rFonts w:eastAsia="Times New Roman" w:cs="Arial"/>
                <w:bCs/>
                <w:sz w:val="20"/>
                <w:szCs w:val="20"/>
                <w:lang w:val="el-GR" w:eastAsia="sl-SI"/>
              </w:rPr>
              <w:t xml:space="preserve">.], </w:t>
            </w:r>
            <w:r>
              <w:rPr>
                <w:rFonts w:eastAsia="Times New Roman" w:cs="Arial"/>
                <w:bCs/>
                <w:sz w:val="20"/>
                <w:szCs w:val="20"/>
                <w:lang w:val="el-GR" w:eastAsia="sl-SI"/>
              </w:rPr>
              <w:t>ανταλλαγή</w:t>
            </w:r>
            <w:r w:rsidRPr="00231A25">
              <w:rPr>
                <w:rFonts w:eastAsia="Times New Roman" w:cs="Arial"/>
                <w:bCs/>
                <w:sz w:val="20"/>
                <w:szCs w:val="20"/>
                <w:lang w:val="el-GR" w:eastAsia="sl-SI"/>
              </w:rPr>
              <w:t xml:space="preserve"> </w:t>
            </w:r>
            <w:r>
              <w:rPr>
                <w:rFonts w:eastAsia="Times New Roman" w:cs="Arial"/>
                <w:bCs/>
                <w:sz w:val="20"/>
                <w:szCs w:val="20"/>
                <w:lang w:val="el-GR" w:eastAsia="sl-SI"/>
              </w:rPr>
              <w:t>βέλτιστων</w:t>
            </w:r>
            <w:r w:rsidRPr="00231A25">
              <w:rPr>
                <w:rFonts w:eastAsia="Times New Roman" w:cs="Arial"/>
                <w:bCs/>
                <w:sz w:val="20"/>
                <w:szCs w:val="20"/>
                <w:lang w:val="el-GR" w:eastAsia="sl-SI"/>
              </w:rPr>
              <w:t xml:space="preserve"> </w:t>
            </w:r>
            <w:r>
              <w:rPr>
                <w:rFonts w:eastAsia="Times New Roman" w:cs="Arial"/>
                <w:bCs/>
                <w:sz w:val="20"/>
                <w:szCs w:val="20"/>
                <w:lang w:val="el-GR" w:eastAsia="sl-SI"/>
              </w:rPr>
              <w:t>πρακτικών</w:t>
            </w:r>
            <w:r w:rsidRPr="00231A25">
              <w:rPr>
                <w:rFonts w:eastAsia="Times New Roman" w:cs="Arial"/>
                <w:bCs/>
                <w:sz w:val="20"/>
                <w:szCs w:val="20"/>
                <w:lang w:val="el-GR" w:eastAsia="sl-SI"/>
              </w:rPr>
              <w:t>.</w:t>
            </w:r>
            <w:r>
              <w:rPr>
                <w:rFonts w:eastAsia="Times New Roman" w:cs="Arial"/>
                <w:bCs/>
                <w:sz w:val="20"/>
                <w:szCs w:val="20"/>
                <w:lang w:val="el-GR" w:eastAsia="sl-SI"/>
              </w:rPr>
              <w:t xml:space="preserve"> </w:t>
            </w:r>
          </w:p>
          <w:p w14:paraId="24C45226" w14:textId="0761502B" w:rsidR="005B1483" w:rsidRPr="002A5043" w:rsidRDefault="002A5043" w:rsidP="002A5043">
            <w:pPr>
              <w:spacing w:after="240"/>
              <w:rPr>
                <w:rFonts w:eastAsia="Times New Roman" w:cs="Arial"/>
                <w:sz w:val="20"/>
                <w:szCs w:val="20"/>
                <w:lang w:val="el-GR" w:eastAsia="sl-SI"/>
              </w:rPr>
            </w:pPr>
            <w:r>
              <w:rPr>
                <w:rFonts w:eastAsia="Times New Roman" w:cs="Arial"/>
                <w:bCs/>
                <w:sz w:val="20"/>
                <w:szCs w:val="20"/>
                <w:lang w:val="el-GR" w:eastAsia="sl-SI"/>
              </w:rPr>
              <w:t>Με</w:t>
            </w:r>
            <w:r w:rsidRPr="002D5989">
              <w:rPr>
                <w:rFonts w:eastAsia="Times New Roman" w:cs="Arial"/>
                <w:bCs/>
                <w:sz w:val="20"/>
                <w:szCs w:val="20"/>
                <w:lang w:val="el-GR" w:eastAsia="sl-SI"/>
              </w:rPr>
              <w:t xml:space="preserve"> </w:t>
            </w:r>
            <w:r>
              <w:rPr>
                <w:rFonts w:eastAsia="Times New Roman" w:cs="Arial"/>
                <w:bCs/>
                <w:sz w:val="20"/>
                <w:szCs w:val="20"/>
                <w:lang w:val="el-GR" w:eastAsia="sl-SI"/>
              </w:rPr>
              <w:t>στόχο</w:t>
            </w:r>
            <w:r w:rsidRPr="002D5989">
              <w:rPr>
                <w:rFonts w:eastAsia="Times New Roman" w:cs="Arial"/>
                <w:bCs/>
                <w:sz w:val="20"/>
                <w:szCs w:val="20"/>
                <w:lang w:val="el-GR" w:eastAsia="sl-SI"/>
              </w:rPr>
              <w:t xml:space="preserve"> </w:t>
            </w:r>
            <w:r>
              <w:rPr>
                <w:rFonts w:eastAsia="Times New Roman" w:cs="Arial"/>
                <w:bCs/>
                <w:sz w:val="20"/>
                <w:szCs w:val="20"/>
                <w:lang w:val="el-GR" w:eastAsia="sl-SI"/>
              </w:rPr>
              <w:t>τον</w:t>
            </w:r>
            <w:r w:rsidRPr="002D5989">
              <w:rPr>
                <w:rFonts w:eastAsia="Times New Roman" w:cs="Arial"/>
                <w:bCs/>
                <w:sz w:val="20"/>
                <w:szCs w:val="20"/>
                <w:lang w:val="el-GR" w:eastAsia="sl-SI"/>
              </w:rPr>
              <w:t xml:space="preserve"> </w:t>
            </w:r>
            <w:r>
              <w:rPr>
                <w:rFonts w:eastAsia="Times New Roman" w:cs="Arial"/>
                <w:bCs/>
                <w:sz w:val="20"/>
                <w:szCs w:val="20"/>
                <w:lang w:val="el-GR" w:eastAsia="sl-SI"/>
              </w:rPr>
              <w:t>αυξημένο</w:t>
            </w:r>
            <w:r w:rsidRPr="002D5989">
              <w:rPr>
                <w:rFonts w:eastAsia="Times New Roman" w:cs="Arial"/>
                <w:bCs/>
                <w:sz w:val="20"/>
                <w:szCs w:val="20"/>
                <w:lang w:val="el-GR" w:eastAsia="sl-SI"/>
              </w:rPr>
              <w:t xml:space="preserve"> </w:t>
            </w:r>
            <w:r>
              <w:rPr>
                <w:rFonts w:eastAsia="Times New Roman" w:cs="Arial"/>
                <w:bCs/>
                <w:sz w:val="20"/>
                <w:szCs w:val="20"/>
                <w:lang w:val="el-GR" w:eastAsia="sl-SI"/>
              </w:rPr>
              <w:t>αριθμό</w:t>
            </w:r>
            <w:r w:rsidRPr="002D5989">
              <w:rPr>
                <w:rFonts w:eastAsia="Times New Roman" w:cs="Arial"/>
                <w:bCs/>
                <w:sz w:val="20"/>
                <w:szCs w:val="20"/>
                <w:lang w:val="el-GR" w:eastAsia="sl-SI"/>
              </w:rPr>
              <w:t xml:space="preserve">  </w:t>
            </w:r>
            <w:r>
              <w:rPr>
                <w:rFonts w:eastAsia="Times New Roman" w:cs="Arial"/>
                <w:bCs/>
                <w:sz w:val="20"/>
                <w:szCs w:val="20"/>
                <w:lang w:val="el-GR" w:eastAsia="sl-SI"/>
              </w:rPr>
              <w:t>τουριστικών</w:t>
            </w:r>
            <w:r w:rsidRPr="002D5989">
              <w:rPr>
                <w:rFonts w:eastAsia="Times New Roman" w:cs="Arial"/>
                <w:bCs/>
                <w:sz w:val="20"/>
                <w:szCs w:val="20"/>
                <w:lang w:val="el-GR" w:eastAsia="sl-SI"/>
              </w:rPr>
              <w:t xml:space="preserve"> </w:t>
            </w:r>
            <w:r>
              <w:rPr>
                <w:rFonts w:eastAsia="Times New Roman" w:cs="Arial"/>
                <w:bCs/>
                <w:sz w:val="20"/>
                <w:szCs w:val="20"/>
                <w:lang w:val="el-GR" w:eastAsia="sl-SI"/>
              </w:rPr>
              <w:t>αφίξεων</w:t>
            </w:r>
            <w:r w:rsidRPr="002D5989">
              <w:rPr>
                <w:rFonts w:eastAsia="Times New Roman" w:cs="Arial"/>
                <w:bCs/>
                <w:sz w:val="20"/>
                <w:szCs w:val="20"/>
                <w:lang w:val="el-GR" w:eastAsia="sl-SI"/>
              </w:rPr>
              <w:t xml:space="preserve"> </w:t>
            </w:r>
            <w:r>
              <w:rPr>
                <w:rFonts w:eastAsia="Times New Roman" w:cs="Arial"/>
                <w:bCs/>
                <w:sz w:val="20"/>
                <w:szCs w:val="20"/>
                <w:lang w:val="el-GR" w:eastAsia="sl-SI"/>
              </w:rPr>
              <w:t>και</w:t>
            </w:r>
            <w:r w:rsidRPr="002D5989">
              <w:rPr>
                <w:rFonts w:eastAsia="Times New Roman" w:cs="Arial"/>
                <w:bCs/>
                <w:sz w:val="20"/>
                <w:szCs w:val="20"/>
                <w:lang w:val="el-GR" w:eastAsia="sl-SI"/>
              </w:rPr>
              <w:t xml:space="preserve"> </w:t>
            </w:r>
            <w:r>
              <w:rPr>
                <w:rFonts w:eastAsia="Times New Roman" w:cs="Arial"/>
                <w:bCs/>
                <w:sz w:val="20"/>
                <w:szCs w:val="20"/>
                <w:lang w:val="el-GR" w:eastAsia="sl-SI"/>
              </w:rPr>
              <w:t>διανυκτερεύσεων</w:t>
            </w:r>
            <w:r w:rsidRPr="002D5989">
              <w:rPr>
                <w:rFonts w:eastAsia="Times New Roman" w:cs="Arial"/>
                <w:bCs/>
                <w:sz w:val="20"/>
                <w:szCs w:val="20"/>
                <w:lang w:val="el-GR" w:eastAsia="sl-SI"/>
              </w:rPr>
              <w:t xml:space="preserve"> , </w:t>
            </w:r>
            <w:r>
              <w:rPr>
                <w:rFonts w:eastAsia="Times New Roman" w:cs="Arial"/>
                <w:bCs/>
                <w:sz w:val="20"/>
                <w:szCs w:val="20"/>
                <w:lang w:val="el-GR" w:eastAsia="sl-SI"/>
              </w:rPr>
              <w:t>αυξημένο</w:t>
            </w:r>
            <w:r w:rsidRPr="002D5989">
              <w:rPr>
                <w:rFonts w:eastAsia="Times New Roman" w:cs="Arial"/>
                <w:bCs/>
                <w:sz w:val="20"/>
                <w:szCs w:val="20"/>
                <w:lang w:val="el-GR" w:eastAsia="sl-SI"/>
              </w:rPr>
              <w:t xml:space="preserve"> </w:t>
            </w:r>
            <w:r>
              <w:rPr>
                <w:rFonts w:eastAsia="Times New Roman" w:cs="Arial"/>
                <w:bCs/>
                <w:sz w:val="20"/>
                <w:szCs w:val="20"/>
                <w:lang w:val="el-GR" w:eastAsia="sl-SI"/>
              </w:rPr>
              <w:t>αριθμό</w:t>
            </w:r>
            <w:r w:rsidRPr="002D5989">
              <w:rPr>
                <w:rFonts w:eastAsia="Times New Roman" w:cs="Arial"/>
                <w:bCs/>
                <w:sz w:val="20"/>
                <w:szCs w:val="20"/>
                <w:lang w:val="el-GR" w:eastAsia="sl-SI"/>
              </w:rPr>
              <w:t xml:space="preserve"> </w:t>
            </w:r>
            <w:r>
              <w:rPr>
                <w:rFonts w:eastAsia="Times New Roman" w:cs="Arial"/>
                <w:bCs/>
                <w:sz w:val="20"/>
                <w:szCs w:val="20"/>
                <w:lang w:val="el-GR" w:eastAsia="sl-SI"/>
              </w:rPr>
              <w:t>εκδηλώσεων</w:t>
            </w:r>
            <w:r w:rsidRPr="002D5989">
              <w:rPr>
                <w:rFonts w:eastAsia="Times New Roman" w:cs="Arial"/>
                <w:bCs/>
                <w:sz w:val="20"/>
                <w:szCs w:val="20"/>
                <w:lang w:val="el-GR" w:eastAsia="sl-SI"/>
              </w:rPr>
              <w:t xml:space="preserve">, </w:t>
            </w:r>
            <w:r w:rsidRPr="002A5043">
              <w:rPr>
                <w:rFonts w:eastAsia="Times New Roman" w:cs="Arial"/>
                <w:bCs/>
                <w:sz w:val="20"/>
                <w:szCs w:val="20"/>
                <w:lang w:val="el-GR" w:eastAsia="sl-SI"/>
              </w:rPr>
              <w:t xml:space="preserve">αποδόσεων, επιχειρηματικότητας </w:t>
            </w:r>
            <w:r>
              <w:rPr>
                <w:rFonts w:eastAsia="Times New Roman" w:cs="Arial"/>
                <w:bCs/>
                <w:sz w:val="20"/>
                <w:szCs w:val="20"/>
                <w:lang w:val="el-GR" w:eastAsia="sl-SI"/>
              </w:rPr>
              <w:t>και</w:t>
            </w:r>
            <w:r w:rsidRPr="002D5989">
              <w:rPr>
                <w:rFonts w:eastAsia="Times New Roman" w:cs="Arial"/>
                <w:bCs/>
                <w:sz w:val="20"/>
                <w:szCs w:val="20"/>
                <w:lang w:val="el-GR" w:eastAsia="sl-SI"/>
              </w:rPr>
              <w:t xml:space="preserve"> </w:t>
            </w:r>
            <w:r>
              <w:rPr>
                <w:rFonts w:eastAsia="Times New Roman" w:cs="Arial"/>
                <w:bCs/>
                <w:sz w:val="20"/>
                <w:szCs w:val="20"/>
                <w:lang w:val="el-GR" w:eastAsia="sl-SI"/>
              </w:rPr>
              <w:t>ΜΜΕ</w:t>
            </w:r>
            <w:r w:rsidRPr="002D5989">
              <w:rPr>
                <w:rFonts w:eastAsia="Times New Roman" w:cs="Arial"/>
                <w:bCs/>
                <w:sz w:val="20"/>
                <w:szCs w:val="20"/>
                <w:lang w:val="el-GR" w:eastAsia="sl-SI"/>
              </w:rPr>
              <w:t xml:space="preserve"> </w:t>
            </w:r>
            <w:r>
              <w:rPr>
                <w:rFonts w:eastAsia="Times New Roman" w:cs="Arial"/>
                <w:bCs/>
                <w:sz w:val="20"/>
                <w:szCs w:val="20"/>
                <w:lang w:val="el-GR" w:eastAsia="sl-SI"/>
              </w:rPr>
              <w:t>που</w:t>
            </w:r>
            <w:r w:rsidRPr="002D5989">
              <w:rPr>
                <w:rFonts w:eastAsia="Times New Roman" w:cs="Arial"/>
                <w:bCs/>
                <w:sz w:val="20"/>
                <w:szCs w:val="20"/>
                <w:lang w:val="el-GR" w:eastAsia="sl-SI"/>
              </w:rPr>
              <w:t xml:space="preserve"> </w:t>
            </w:r>
            <w:r>
              <w:rPr>
                <w:rFonts w:eastAsia="Times New Roman" w:cs="Arial"/>
                <w:bCs/>
                <w:sz w:val="20"/>
                <w:szCs w:val="20"/>
                <w:lang w:val="el-GR" w:eastAsia="sl-SI"/>
              </w:rPr>
              <w:t>συνδέονται</w:t>
            </w:r>
            <w:r w:rsidRPr="002D5989">
              <w:rPr>
                <w:rFonts w:eastAsia="Times New Roman" w:cs="Arial"/>
                <w:bCs/>
                <w:sz w:val="20"/>
                <w:szCs w:val="20"/>
                <w:lang w:val="el-GR" w:eastAsia="sl-SI"/>
              </w:rPr>
              <w:t xml:space="preserve"> </w:t>
            </w:r>
            <w:r>
              <w:rPr>
                <w:rFonts w:eastAsia="Times New Roman" w:cs="Arial"/>
                <w:bCs/>
                <w:sz w:val="20"/>
                <w:szCs w:val="20"/>
                <w:lang w:val="el-GR" w:eastAsia="sl-SI"/>
              </w:rPr>
              <w:t>με</w:t>
            </w:r>
            <w:r w:rsidRPr="002D5989">
              <w:rPr>
                <w:rFonts w:eastAsia="Times New Roman" w:cs="Arial"/>
                <w:bCs/>
                <w:sz w:val="20"/>
                <w:szCs w:val="20"/>
                <w:lang w:val="el-GR" w:eastAsia="sl-SI"/>
              </w:rPr>
              <w:t xml:space="preserve"> </w:t>
            </w:r>
            <w:r>
              <w:rPr>
                <w:rFonts w:eastAsia="Times New Roman" w:cs="Arial"/>
                <w:bCs/>
                <w:sz w:val="20"/>
                <w:szCs w:val="20"/>
                <w:lang w:val="el-GR" w:eastAsia="sl-SI"/>
              </w:rPr>
              <w:t>τον</w:t>
            </w:r>
            <w:r w:rsidRPr="002D5989">
              <w:rPr>
                <w:rFonts w:eastAsia="Times New Roman" w:cs="Arial"/>
                <w:bCs/>
                <w:sz w:val="20"/>
                <w:szCs w:val="20"/>
                <w:lang w:val="el-GR" w:eastAsia="sl-SI"/>
              </w:rPr>
              <w:t xml:space="preserve"> </w:t>
            </w:r>
            <w:r>
              <w:rPr>
                <w:rFonts w:eastAsia="Times New Roman" w:cs="Arial"/>
                <w:bCs/>
                <w:sz w:val="20"/>
                <w:szCs w:val="20"/>
                <w:lang w:val="el-GR" w:eastAsia="sl-SI"/>
              </w:rPr>
              <w:t>τουρισμό</w:t>
            </w:r>
            <w:r w:rsidRPr="002D5989">
              <w:rPr>
                <w:rFonts w:eastAsia="Times New Roman" w:cs="Arial"/>
                <w:bCs/>
                <w:sz w:val="20"/>
                <w:szCs w:val="20"/>
                <w:lang w:val="el-GR" w:eastAsia="sl-SI"/>
              </w:rPr>
              <w:t xml:space="preserve"> </w:t>
            </w:r>
            <w:r>
              <w:rPr>
                <w:rFonts w:eastAsia="Times New Roman" w:cs="Arial"/>
                <w:bCs/>
                <w:sz w:val="20"/>
                <w:szCs w:val="20"/>
                <w:lang w:val="el-GR" w:eastAsia="sl-SI"/>
              </w:rPr>
              <w:t>κρουαζιέρας</w:t>
            </w:r>
            <w:r w:rsidRPr="002D5989">
              <w:rPr>
                <w:rFonts w:eastAsia="Times New Roman" w:cs="Arial"/>
                <w:bCs/>
                <w:sz w:val="20"/>
                <w:szCs w:val="20"/>
                <w:lang w:val="el-GR" w:eastAsia="sl-SI"/>
              </w:rPr>
              <w:t xml:space="preserve"> </w:t>
            </w:r>
            <w:r>
              <w:rPr>
                <w:rFonts w:eastAsia="Times New Roman" w:cs="Arial"/>
                <w:bCs/>
                <w:sz w:val="20"/>
                <w:szCs w:val="20"/>
                <w:lang w:val="el-GR" w:eastAsia="sl-SI"/>
              </w:rPr>
              <w:t>.</w:t>
            </w:r>
          </w:p>
        </w:tc>
        <w:tc>
          <w:tcPr>
            <w:tcW w:w="5262" w:type="dxa"/>
            <w:shd w:val="clear" w:color="auto" w:fill="F2DBDB" w:themeFill="accent2" w:themeFillTint="33"/>
          </w:tcPr>
          <w:p w14:paraId="62CD6CB0" w14:textId="77777777" w:rsidR="002A5043" w:rsidRDefault="002A5043" w:rsidP="002A5043">
            <w:pPr>
              <w:spacing w:after="240"/>
              <w:rPr>
                <w:rFonts w:eastAsia="Times New Roman" w:cs="Arial"/>
                <w:bCs/>
                <w:sz w:val="20"/>
                <w:szCs w:val="20"/>
                <w:lang w:val="el-GR" w:eastAsia="sl-SI"/>
              </w:rPr>
            </w:pPr>
            <w:r w:rsidRPr="0001664E">
              <w:rPr>
                <w:rFonts w:eastAsia="Times New Roman" w:cs="Arial"/>
                <w:bCs/>
                <w:sz w:val="20"/>
                <w:szCs w:val="20"/>
                <w:lang w:val="el-GR" w:eastAsia="sl-SI"/>
              </w:rPr>
              <w:t>Η προετοιμασία Σχεδίων Διαχείρισης Προορισμών που είναι ισοδύναμα με στρατηγικά και σχέδια δράσης για βιώσιμο τουρισμό σε προορισμούς κρουαζιέρας</w:t>
            </w:r>
            <w:r>
              <w:rPr>
                <w:rFonts w:eastAsia="Times New Roman" w:cs="Arial"/>
                <w:bCs/>
                <w:sz w:val="20"/>
                <w:szCs w:val="20"/>
                <w:lang w:val="el-GR" w:eastAsia="sl-SI"/>
              </w:rPr>
              <w:t xml:space="preserve"> στην Μακροπεριφέρεια (</w:t>
            </w:r>
            <w:r w:rsidRPr="002A5043">
              <w:rPr>
                <w:rFonts w:eastAsia="Times New Roman" w:cs="Arial"/>
                <w:bCs/>
                <w:sz w:val="20"/>
                <w:szCs w:val="20"/>
                <w:lang w:val="el-GR" w:eastAsia="sl-SI"/>
              </w:rPr>
              <w:t>παράκτια</w:t>
            </w:r>
            <w:r>
              <w:rPr>
                <w:rFonts w:eastAsia="Times New Roman" w:cs="Arial"/>
                <w:bCs/>
                <w:sz w:val="20"/>
                <w:szCs w:val="20"/>
                <w:lang w:val="el-GR" w:eastAsia="sl-SI"/>
              </w:rPr>
              <w:t xml:space="preserve">, ποτάμια, λίμνες).  </w:t>
            </w:r>
          </w:p>
          <w:p w14:paraId="1A90435D" w14:textId="239E0DB8" w:rsidR="005B1483" w:rsidRPr="002A5043" w:rsidRDefault="005B1483" w:rsidP="005B1483">
            <w:pPr>
              <w:spacing w:after="240"/>
              <w:rPr>
                <w:rFonts w:eastAsia="Times New Roman" w:cs="Arial"/>
                <w:sz w:val="20"/>
                <w:szCs w:val="20"/>
                <w:lang w:val="el-GR" w:eastAsia="sl-SI"/>
              </w:rPr>
            </w:pPr>
          </w:p>
        </w:tc>
        <w:tc>
          <w:tcPr>
            <w:tcW w:w="4978" w:type="dxa"/>
            <w:shd w:val="clear" w:color="auto" w:fill="F2DBDB" w:themeFill="accent2" w:themeFillTint="33"/>
          </w:tcPr>
          <w:p w14:paraId="2B750C2C" w14:textId="04B72304" w:rsidR="005B1483" w:rsidRPr="005B1483" w:rsidRDefault="002A5043" w:rsidP="005B1483">
            <w:pPr>
              <w:spacing w:after="240"/>
              <w:rPr>
                <w:rFonts w:cs="Calibri"/>
                <w:color w:val="000000"/>
                <w:sz w:val="16"/>
                <w:szCs w:val="16"/>
              </w:rPr>
            </w:pPr>
            <w:r w:rsidRPr="002A5043">
              <w:rPr>
                <w:rFonts w:cs="Calibri"/>
                <w:color w:val="000000"/>
                <w:sz w:val="16"/>
                <w:szCs w:val="16"/>
              </w:rPr>
              <w:t>Η προετοιμασία Σχεδίων Διαχείρισης Προορισμών που είναι ισοδύναμα με στρατηγικά και σχέδια δράσης για βιώσιμο τουρισμό σε προορισμούς κρουαζιέρας στην Μακροπεριφέρεια.</w:t>
            </w:r>
          </w:p>
        </w:tc>
      </w:tr>
      <w:tr w:rsidR="005B1483" w:rsidRPr="00BF23AD" w14:paraId="73E5D285" w14:textId="77777777" w:rsidTr="002A5043">
        <w:trPr>
          <w:trHeight w:val="1006"/>
        </w:trPr>
        <w:tc>
          <w:tcPr>
            <w:tcW w:w="3983" w:type="dxa"/>
            <w:shd w:val="clear" w:color="auto" w:fill="F2DBDB" w:themeFill="accent2" w:themeFillTint="33"/>
          </w:tcPr>
          <w:p w14:paraId="3A91ED16" w14:textId="77777777" w:rsidR="002A5043" w:rsidRDefault="002A5043" w:rsidP="002A5043">
            <w:pPr>
              <w:spacing w:after="240"/>
              <w:rPr>
                <w:rFonts w:eastAsia="Times New Roman" w:cs="Arial"/>
                <w:b/>
                <w:sz w:val="20"/>
                <w:szCs w:val="20"/>
                <w:lang w:eastAsia="sl-SI"/>
              </w:rPr>
            </w:pPr>
            <w:r>
              <w:rPr>
                <w:rFonts w:eastAsia="Times New Roman" w:cs="Arial"/>
                <w:b/>
                <w:sz w:val="20"/>
                <w:szCs w:val="20"/>
                <w:lang w:val="el-GR" w:eastAsia="sl-SI"/>
              </w:rPr>
              <w:lastRenderedPageBreak/>
              <w:t>ΑΝΑΠΤΥΞΗ</w:t>
            </w:r>
            <w:r w:rsidRPr="00FD5587">
              <w:rPr>
                <w:rFonts w:eastAsia="Times New Roman" w:cs="Arial"/>
                <w:b/>
                <w:sz w:val="20"/>
                <w:szCs w:val="20"/>
                <w:lang w:eastAsia="sl-SI"/>
              </w:rPr>
              <w:t xml:space="preserve"> </w:t>
            </w:r>
            <w:r>
              <w:rPr>
                <w:rFonts w:eastAsia="Times New Roman" w:cs="Arial"/>
                <w:b/>
                <w:sz w:val="20"/>
                <w:szCs w:val="20"/>
                <w:lang w:val="el-GR" w:eastAsia="sl-SI"/>
              </w:rPr>
              <w:t>ΒΙΩΣΙΜΩΝ</w:t>
            </w:r>
            <w:r w:rsidRPr="00FD5587">
              <w:rPr>
                <w:rFonts w:eastAsia="Times New Roman" w:cs="Arial"/>
                <w:b/>
                <w:sz w:val="20"/>
                <w:szCs w:val="20"/>
                <w:lang w:eastAsia="sl-SI"/>
              </w:rPr>
              <w:t xml:space="preserve"> </w:t>
            </w:r>
            <w:r>
              <w:rPr>
                <w:rFonts w:eastAsia="Times New Roman" w:cs="Arial"/>
                <w:b/>
                <w:sz w:val="20"/>
                <w:szCs w:val="20"/>
                <w:lang w:val="el-GR" w:eastAsia="sl-SI"/>
              </w:rPr>
              <w:t>ΚΑΙ</w:t>
            </w:r>
            <w:r w:rsidRPr="00FD5587">
              <w:rPr>
                <w:rFonts w:eastAsia="Times New Roman" w:cs="Arial"/>
                <w:b/>
                <w:sz w:val="20"/>
                <w:szCs w:val="20"/>
                <w:lang w:eastAsia="sl-SI"/>
              </w:rPr>
              <w:t xml:space="preserve"> </w:t>
            </w:r>
            <w:r>
              <w:rPr>
                <w:rFonts w:eastAsia="Times New Roman" w:cs="Arial"/>
                <w:b/>
                <w:sz w:val="20"/>
                <w:szCs w:val="20"/>
                <w:lang w:val="el-GR" w:eastAsia="sl-SI"/>
              </w:rPr>
              <w:t>ΘΕΜΑΤΙΚΩΝ</w:t>
            </w:r>
            <w:r w:rsidRPr="00FD5587">
              <w:rPr>
                <w:rFonts w:eastAsia="Times New Roman" w:cs="Arial"/>
                <w:b/>
                <w:sz w:val="20"/>
                <w:szCs w:val="20"/>
                <w:lang w:eastAsia="sl-SI"/>
              </w:rPr>
              <w:t xml:space="preserve"> </w:t>
            </w:r>
            <w:r>
              <w:rPr>
                <w:rFonts w:eastAsia="Times New Roman" w:cs="Arial"/>
                <w:b/>
                <w:sz w:val="20"/>
                <w:szCs w:val="20"/>
                <w:lang w:val="el-GR" w:eastAsia="sl-SI"/>
              </w:rPr>
              <w:t>ΠΟΛΙΤΙΣΤΙΚΩΝ</w:t>
            </w:r>
            <w:r w:rsidRPr="00FD5587">
              <w:rPr>
                <w:rFonts w:eastAsia="Times New Roman" w:cs="Arial"/>
                <w:b/>
                <w:sz w:val="20"/>
                <w:szCs w:val="20"/>
                <w:lang w:eastAsia="sl-SI"/>
              </w:rPr>
              <w:t xml:space="preserve"> </w:t>
            </w:r>
            <w:r>
              <w:rPr>
                <w:rFonts w:eastAsia="Times New Roman" w:cs="Arial"/>
                <w:b/>
                <w:sz w:val="20"/>
                <w:szCs w:val="20"/>
                <w:lang w:val="el-GR" w:eastAsia="sl-SI"/>
              </w:rPr>
              <w:t>ΔΙΑΔΡΟΜΩΝ</w:t>
            </w:r>
            <w:r w:rsidRPr="00FD5587">
              <w:rPr>
                <w:rFonts w:eastAsia="Times New Roman" w:cs="Arial"/>
                <w:b/>
                <w:sz w:val="20"/>
                <w:szCs w:val="20"/>
                <w:lang w:eastAsia="sl-SI"/>
              </w:rPr>
              <w:t xml:space="preserve">/ </w:t>
            </w:r>
            <w:r>
              <w:rPr>
                <w:rFonts w:eastAsia="Times New Roman" w:cs="Arial"/>
                <w:b/>
                <w:sz w:val="20"/>
                <w:szCs w:val="20"/>
                <w:lang w:val="el-GR" w:eastAsia="sl-SI"/>
              </w:rPr>
              <w:t>ΣΥΝΔΕΣΗ</w:t>
            </w:r>
            <w:r w:rsidRPr="00FD5587">
              <w:rPr>
                <w:rFonts w:eastAsia="Times New Roman" w:cs="Arial"/>
                <w:b/>
                <w:sz w:val="20"/>
                <w:szCs w:val="20"/>
                <w:lang w:eastAsia="sl-SI"/>
              </w:rPr>
              <w:t xml:space="preserve"> </w:t>
            </w:r>
            <w:r>
              <w:rPr>
                <w:rFonts w:eastAsia="Times New Roman" w:cs="Arial"/>
                <w:b/>
                <w:sz w:val="20"/>
                <w:szCs w:val="20"/>
                <w:lang w:val="el-GR" w:eastAsia="sl-SI"/>
              </w:rPr>
              <w:t>ΠΟΛΙΤΙΣΤΙΚΩΝ</w:t>
            </w:r>
            <w:r w:rsidRPr="00FD5587">
              <w:rPr>
                <w:rFonts w:eastAsia="Times New Roman" w:cs="Arial"/>
                <w:b/>
                <w:sz w:val="20"/>
                <w:szCs w:val="20"/>
                <w:lang w:eastAsia="sl-SI"/>
              </w:rPr>
              <w:t xml:space="preserve"> </w:t>
            </w:r>
            <w:r>
              <w:rPr>
                <w:rFonts w:eastAsia="Times New Roman" w:cs="Arial"/>
                <w:b/>
                <w:sz w:val="20"/>
                <w:szCs w:val="20"/>
                <w:lang w:val="el-GR" w:eastAsia="sl-SI"/>
              </w:rPr>
              <w:t>ΔΙΑΔΡΟΜΩΝ</w:t>
            </w:r>
            <w:r w:rsidRPr="00FD5587">
              <w:rPr>
                <w:rFonts w:eastAsia="Times New Roman" w:cs="Arial"/>
                <w:b/>
                <w:sz w:val="20"/>
                <w:szCs w:val="20"/>
                <w:lang w:eastAsia="sl-SI"/>
              </w:rPr>
              <w:t xml:space="preserve"> </w:t>
            </w:r>
            <w:r>
              <w:rPr>
                <w:rFonts w:eastAsia="Times New Roman" w:cs="Arial"/>
                <w:b/>
                <w:sz w:val="20"/>
                <w:szCs w:val="20"/>
                <w:lang w:val="el-GR" w:eastAsia="sl-SI"/>
              </w:rPr>
              <w:t>ΕΝΤΟΣ</w:t>
            </w:r>
            <w:r w:rsidRPr="00FD5587">
              <w:rPr>
                <w:rFonts w:eastAsia="Times New Roman" w:cs="Arial"/>
                <w:b/>
                <w:sz w:val="20"/>
                <w:szCs w:val="20"/>
                <w:lang w:eastAsia="sl-SI"/>
              </w:rPr>
              <w:t xml:space="preserve"> </w:t>
            </w:r>
            <w:r>
              <w:rPr>
                <w:rFonts w:eastAsia="Times New Roman" w:cs="Arial"/>
                <w:b/>
                <w:sz w:val="20"/>
                <w:szCs w:val="20"/>
                <w:lang w:val="el-GR" w:eastAsia="sl-SI"/>
              </w:rPr>
              <w:t>ΤΗΣ</w:t>
            </w:r>
            <w:r w:rsidRPr="00FD5587">
              <w:rPr>
                <w:rFonts w:eastAsia="Times New Roman" w:cs="Arial"/>
                <w:b/>
                <w:sz w:val="20"/>
                <w:szCs w:val="20"/>
                <w:lang w:eastAsia="sl-SI"/>
              </w:rPr>
              <w:t xml:space="preserve"> EUSAIR </w:t>
            </w:r>
          </w:p>
          <w:p w14:paraId="10725760" w14:textId="0B413026" w:rsidR="005B1483" w:rsidRPr="00973D6F" w:rsidRDefault="002A5043" w:rsidP="002A5043">
            <w:pPr>
              <w:spacing w:after="240"/>
              <w:rPr>
                <w:rFonts w:eastAsia="Times New Roman" w:cs="Arial"/>
                <w:b/>
                <w:sz w:val="20"/>
                <w:szCs w:val="20"/>
                <w:lang w:val="en-US" w:eastAsia="sl-SI"/>
              </w:rPr>
            </w:pPr>
            <w:r w:rsidRPr="00973D6F">
              <w:rPr>
                <w:rFonts w:eastAsia="Times New Roman" w:cs="Arial"/>
                <w:b/>
                <w:sz w:val="20"/>
                <w:szCs w:val="20"/>
                <w:lang w:val="en-US" w:eastAsia="sl-SI"/>
              </w:rPr>
              <w:t>AIR CULTURAL ROUTES</w:t>
            </w:r>
          </w:p>
        </w:tc>
        <w:tc>
          <w:tcPr>
            <w:tcW w:w="8391" w:type="dxa"/>
            <w:shd w:val="clear" w:color="auto" w:fill="F2DBDB" w:themeFill="accent2" w:themeFillTint="33"/>
          </w:tcPr>
          <w:p w14:paraId="0B041003" w14:textId="77777777" w:rsidR="002A5043" w:rsidRPr="0001664E" w:rsidRDefault="002A5043" w:rsidP="002A5043">
            <w:pPr>
              <w:rPr>
                <w:rFonts w:eastAsia="Times New Roman" w:cs="Arial"/>
                <w:bCs/>
                <w:sz w:val="20"/>
                <w:szCs w:val="20"/>
                <w:lang w:val="el-GR" w:eastAsia="sl-SI"/>
              </w:rPr>
            </w:pPr>
            <w:r>
              <w:rPr>
                <w:rFonts w:eastAsia="Times New Roman" w:cs="Arial"/>
                <w:b/>
                <w:bCs/>
                <w:sz w:val="20"/>
                <w:szCs w:val="20"/>
                <w:lang w:val="el-GR" w:eastAsia="sl-SI"/>
              </w:rPr>
              <w:t>Η</w:t>
            </w:r>
            <w:r w:rsidRPr="0001664E">
              <w:rPr>
                <w:rFonts w:eastAsia="Times New Roman" w:cs="Arial"/>
                <w:b/>
                <w:bCs/>
                <w:sz w:val="20"/>
                <w:szCs w:val="20"/>
                <w:lang w:val="el-GR" w:eastAsia="sl-SI"/>
              </w:rPr>
              <w:t xml:space="preserve"> </w:t>
            </w:r>
            <w:r>
              <w:rPr>
                <w:rFonts w:eastAsia="Times New Roman" w:cs="Arial"/>
                <w:b/>
                <w:bCs/>
                <w:sz w:val="20"/>
                <w:szCs w:val="20"/>
                <w:lang w:val="el-GR" w:eastAsia="sl-SI"/>
              </w:rPr>
              <w:t>εμβληματική</w:t>
            </w:r>
            <w:r w:rsidRPr="0001664E">
              <w:rPr>
                <w:rFonts w:eastAsia="Times New Roman" w:cs="Arial"/>
                <w:b/>
                <w:bCs/>
                <w:sz w:val="20"/>
                <w:szCs w:val="20"/>
                <w:lang w:val="el-GR" w:eastAsia="sl-SI"/>
              </w:rPr>
              <w:t xml:space="preserve"> </w:t>
            </w:r>
            <w:r>
              <w:rPr>
                <w:rFonts w:eastAsia="Times New Roman" w:cs="Arial"/>
                <w:b/>
                <w:bCs/>
                <w:sz w:val="20"/>
                <w:szCs w:val="20"/>
                <w:lang w:val="el-GR" w:eastAsia="sl-SI"/>
              </w:rPr>
              <w:t>προτεραιότητα</w:t>
            </w:r>
            <w:r w:rsidRPr="0001664E">
              <w:rPr>
                <w:rFonts w:eastAsia="Times New Roman" w:cs="Arial"/>
                <w:b/>
                <w:bCs/>
                <w:sz w:val="20"/>
                <w:szCs w:val="20"/>
                <w:lang w:val="el-GR" w:eastAsia="sl-SI"/>
              </w:rPr>
              <w:t xml:space="preserve"> </w:t>
            </w:r>
            <w:r>
              <w:rPr>
                <w:rFonts w:eastAsia="Times New Roman" w:cs="Arial"/>
                <w:b/>
                <w:bCs/>
                <w:sz w:val="20"/>
                <w:szCs w:val="20"/>
                <w:lang w:val="el-GR" w:eastAsia="sl-SI"/>
              </w:rPr>
              <w:t>ανταποκρίνεται</w:t>
            </w:r>
            <w:r w:rsidRPr="0001664E">
              <w:rPr>
                <w:rFonts w:eastAsia="Times New Roman" w:cs="Arial"/>
                <w:b/>
                <w:bCs/>
                <w:sz w:val="20"/>
                <w:szCs w:val="20"/>
                <w:lang w:val="el-GR" w:eastAsia="sl-SI"/>
              </w:rPr>
              <w:t xml:space="preserve"> </w:t>
            </w:r>
            <w:r w:rsidRPr="0001664E">
              <w:rPr>
                <w:rFonts w:eastAsia="Times New Roman" w:cs="Arial"/>
                <w:bCs/>
                <w:sz w:val="20"/>
                <w:szCs w:val="20"/>
                <w:lang w:val="el-GR" w:eastAsia="sl-SI"/>
              </w:rPr>
              <w:t xml:space="preserve"> </w:t>
            </w:r>
            <w:r>
              <w:rPr>
                <w:rFonts w:eastAsia="Times New Roman" w:cs="Arial"/>
                <w:b/>
                <w:bCs/>
                <w:sz w:val="20"/>
                <w:szCs w:val="20"/>
                <w:lang w:val="el-GR" w:eastAsia="sl-SI"/>
              </w:rPr>
              <w:t>στην</w:t>
            </w:r>
            <w:r w:rsidRPr="0001664E">
              <w:rPr>
                <w:rFonts w:eastAsia="Times New Roman" w:cs="Arial"/>
                <w:b/>
                <w:bCs/>
                <w:sz w:val="20"/>
                <w:szCs w:val="20"/>
                <w:lang w:val="el-GR" w:eastAsia="sl-SI"/>
              </w:rPr>
              <w:t xml:space="preserve"> </w:t>
            </w:r>
            <w:r>
              <w:rPr>
                <w:rFonts w:eastAsia="Times New Roman" w:cs="Arial"/>
                <w:b/>
                <w:bCs/>
                <w:sz w:val="20"/>
                <w:szCs w:val="20"/>
                <w:lang w:val="el-GR" w:eastAsia="sl-SI"/>
              </w:rPr>
              <w:t>ανάγκη</w:t>
            </w:r>
            <w:r w:rsidRPr="0001664E">
              <w:rPr>
                <w:rFonts w:eastAsia="Times New Roman" w:cs="Arial"/>
                <w:b/>
                <w:bCs/>
                <w:sz w:val="20"/>
                <w:szCs w:val="20"/>
                <w:lang w:val="el-GR" w:eastAsia="sl-SI"/>
              </w:rPr>
              <w:t xml:space="preserve"> </w:t>
            </w:r>
            <w:r>
              <w:rPr>
                <w:rFonts w:eastAsia="Times New Roman" w:cs="Arial"/>
                <w:bCs/>
                <w:sz w:val="20"/>
                <w:szCs w:val="20"/>
                <w:lang w:val="el-GR" w:eastAsia="sl-SI"/>
              </w:rPr>
              <w:t>για</w:t>
            </w:r>
            <w:r w:rsidRPr="0001664E">
              <w:rPr>
                <w:rFonts w:eastAsia="Times New Roman" w:cs="Arial"/>
                <w:bCs/>
                <w:sz w:val="20"/>
                <w:szCs w:val="20"/>
                <w:lang w:val="el-GR" w:eastAsia="sl-SI"/>
              </w:rPr>
              <w:t xml:space="preserve"> </w:t>
            </w:r>
            <w:r>
              <w:rPr>
                <w:rFonts w:eastAsia="Times New Roman" w:cs="Arial"/>
                <w:bCs/>
                <w:sz w:val="20"/>
                <w:szCs w:val="20"/>
                <w:lang w:val="el-GR" w:eastAsia="sl-SI"/>
              </w:rPr>
              <w:t>εναρμονισμένη</w:t>
            </w:r>
            <w:r w:rsidRPr="0001664E">
              <w:rPr>
                <w:rFonts w:eastAsia="Times New Roman" w:cs="Arial"/>
                <w:bCs/>
                <w:sz w:val="20"/>
                <w:szCs w:val="20"/>
                <w:lang w:val="el-GR" w:eastAsia="sl-SI"/>
              </w:rPr>
              <w:t xml:space="preserve"> </w:t>
            </w:r>
            <w:r>
              <w:rPr>
                <w:rFonts w:eastAsia="Times New Roman" w:cs="Arial"/>
                <w:bCs/>
                <w:sz w:val="20"/>
                <w:szCs w:val="20"/>
                <w:lang w:val="el-GR" w:eastAsia="sl-SI"/>
              </w:rPr>
              <w:t>κατανομή</w:t>
            </w:r>
            <w:r w:rsidRPr="0001664E">
              <w:rPr>
                <w:rFonts w:eastAsia="Times New Roman" w:cs="Arial"/>
                <w:bCs/>
                <w:sz w:val="20"/>
                <w:szCs w:val="20"/>
                <w:lang w:val="el-GR" w:eastAsia="sl-SI"/>
              </w:rPr>
              <w:t xml:space="preserve"> </w:t>
            </w:r>
            <w:r>
              <w:rPr>
                <w:rFonts w:eastAsia="Times New Roman" w:cs="Arial"/>
                <w:bCs/>
                <w:sz w:val="20"/>
                <w:szCs w:val="20"/>
                <w:lang w:val="el-GR" w:eastAsia="sl-SI"/>
              </w:rPr>
              <w:t>των</w:t>
            </w:r>
            <w:r w:rsidRPr="0001664E">
              <w:rPr>
                <w:rFonts w:eastAsia="Times New Roman" w:cs="Arial"/>
                <w:bCs/>
                <w:sz w:val="20"/>
                <w:szCs w:val="20"/>
                <w:lang w:val="el-GR" w:eastAsia="sl-SI"/>
              </w:rPr>
              <w:t xml:space="preserve"> </w:t>
            </w:r>
            <w:r>
              <w:rPr>
                <w:rFonts w:eastAsia="Times New Roman" w:cs="Arial"/>
                <w:bCs/>
                <w:sz w:val="20"/>
                <w:szCs w:val="20"/>
                <w:lang w:val="el-GR" w:eastAsia="sl-SI"/>
              </w:rPr>
              <w:t>τουριστικών</w:t>
            </w:r>
            <w:r w:rsidRPr="0001664E">
              <w:rPr>
                <w:rFonts w:eastAsia="Times New Roman" w:cs="Arial"/>
                <w:bCs/>
                <w:sz w:val="20"/>
                <w:szCs w:val="20"/>
                <w:lang w:val="el-GR" w:eastAsia="sl-SI"/>
              </w:rPr>
              <w:t xml:space="preserve"> </w:t>
            </w:r>
            <w:r>
              <w:rPr>
                <w:rFonts w:eastAsia="Times New Roman" w:cs="Arial"/>
                <w:bCs/>
                <w:sz w:val="20"/>
                <w:szCs w:val="20"/>
                <w:lang w:val="el-GR" w:eastAsia="sl-SI"/>
              </w:rPr>
              <w:t>ροών</w:t>
            </w:r>
            <w:r w:rsidRPr="0001664E">
              <w:rPr>
                <w:rFonts w:eastAsia="Times New Roman" w:cs="Arial"/>
                <w:bCs/>
                <w:sz w:val="20"/>
                <w:szCs w:val="20"/>
                <w:lang w:val="el-GR" w:eastAsia="sl-SI"/>
              </w:rPr>
              <w:t xml:space="preserve"> </w:t>
            </w:r>
            <w:r>
              <w:rPr>
                <w:rFonts w:eastAsia="Times New Roman" w:cs="Arial"/>
                <w:bCs/>
                <w:sz w:val="20"/>
                <w:szCs w:val="20"/>
                <w:lang w:val="el-GR" w:eastAsia="sl-SI"/>
              </w:rPr>
              <w:t>στις</w:t>
            </w:r>
            <w:r w:rsidRPr="0001664E">
              <w:rPr>
                <w:rFonts w:eastAsia="Times New Roman" w:cs="Arial"/>
                <w:bCs/>
                <w:sz w:val="20"/>
                <w:szCs w:val="20"/>
                <w:lang w:val="el-GR" w:eastAsia="sl-SI"/>
              </w:rPr>
              <w:t xml:space="preserve"> </w:t>
            </w:r>
            <w:proofErr w:type="spellStart"/>
            <w:r>
              <w:rPr>
                <w:rFonts w:eastAsia="Times New Roman" w:cs="Arial"/>
                <w:bCs/>
                <w:sz w:val="20"/>
                <w:szCs w:val="20"/>
                <w:lang w:val="el-GR" w:eastAsia="sl-SI"/>
              </w:rPr>
              <w:t>μακροπεριφερειακές</w:t>
            </w:r>
            <w:proofErr w:type="spellEnd"/>
            <w:r w:rsidRPr="0001664E">
              <w:rPr>
                <w:rFonts w:eastAsia="Times New Roman" w:cs="Arial"/>
                <w:bCs/>
                <w:sz w:val="20"/>
                <w:szCs w:val="20"/>
                <w:lang w:val="el-GR" w:eastAsia="sl-SI"/>
              </w:rPr>
              <w:t xml:space="preserve"> </w:t>
            </w:r>
            <w:r>
              <w:rPr>
                <w:rFonts w:eastAsia="Times New Roman" w:cs="Arial"/>
                <w:bCs/>
                <w:sz w:val="20"/>
                <w:szCs w:val="20"/>
                <w:lang w:val="el-GR" w:eastAsia="sl-SI"/>
              </w:rPr>
              <w:t>περιοχές</w:t>
            </w:r>
          </w:p>
          <w:p w14:paraId="35E6ED93" w14:textId="77777777" w:rsidR="002A5043" w:rsidRDefault="002A5043" w:rsidP="002A5043">
            <w:pPr>
              <w:rPr>
                <w:rFonts w:eastAsia="Times New Roman" w:cs="Arial"/>
                <w:bCs/>
                <w:sz w:val="20"/>
                <w:szCs w:val="20"/>
                <w:lang w:val="el-GR" w:eastAsia="sl-SI"/>
              </w:rPr>
            </w:pPr>
            <w:r>
              <w:rPr>
                <w:rFonts w:eastAsia="Times New Roman" w:cs="Arial"/>
                <w:bCs/>
                <w:sz w:val="20"/>
                <w:szCs w:val="20"/>
                <w:lang w:val="el-GR" w:eastAsia="sl-SI"/>
              </w:rPr>
              <w:t>αξιοποιώντας</w:t>
            </w:r>
            <w:r w:rsidRPr="0001664E">
              <w:rPr>
                <w:rFonts w:eastAsia="Times New Roman" w:cs="Arial"/>
                <w:bCs/>
                <w:sz w:val="20"/>
                <w:szCs w:val="20"/>
                <w:lang w:val="el-GR" w:eastAsia="sl-SI"/>
              </w:rPr>
              <w:t xml:space="preserve"> </w:t>
            </w:r>
            <w:r>
              <w:rPr>
                <w:rFonts w:eastAsia="Times New Roman" w:cs="Arial"/>
                <w:bCs/>
                <w:sz w:val="20"/>
                <w:szCs w:val="20"/>
                <w:lang w:val="el-GR" w:eastAsia="sl-SI"/>
              </w:rPr>
              <w:t>τις</w:t>
            </w:r>
            <w:r w:rsidRPr="0001664E">
              <w:rPr>
                <w:rFonts w:eastAsia="Times New Roman" w:cs="Arial"/>
                <w:bCs/>
                <w:sz w:val="20"/>
                <w:szCs w:val="20"/>
                <w:lang w:val="el-GR" w:eastAsia="sl-SI"/>
              </w:rPr>
              <w:t xml:space="preserve"> </w:t>
            </w:r>
            <w:r>
              <w:rPr>
                <w:rFonts w:eastAsia="Times New Roman" w:cs="Arial"/>
                <w:bCs/>
                <w:sz w:val="20"/>
                <w:szCs w:val="20"/>
                <w:lang w:val="el-GR" w:eastAsia="sl-SI"/>
              </w:rPr>
              <w:t>Πολιτιστικές</w:t>
            </w:r>
            <w:r w:rsidRPr="0001664E">
              <w:rPr>
                <w:rFonts w:eastAsia="Times New Roman" w:cs="Arial"/>
                <w:bCs/>
                <w:sz w:val="20"/>
                <w:szCs w:val="20"/>
                <w:lang w:val="el-GR" w:eastAsia="sl-SI"/>
              </w:rPr>
              <w:t xml:space="preserve"> </w:t>
            </w:r>
            <w:r>
              <w:rPr>
                <w:rFonts w:eastAsia="Times New Roman" w:cs="Arial"/>
                <w:bCs/>
                <w:sz w:val="20"/>
                <w:szCs w:val="20"/>
                <w:lang w:val="el-GR" w:eastAsia="sl-SI"/>
              </w:rPr>
              <w:t>Διαδρομές</w:t>
            </w:r>
            <w:r w:rsidRPr="0001664E">
              <w:rPr>
                <w:rFonts w:eastAsia="Times New Roman" w:cs="Arial"/>
                <w:bCs/>
                <w:sz w:val="20"/>
                <w:szCs w:val="20"/>
                <w:lang w:val="el-GR" w:eastAsia="sl-SI"/>
              </w:rPr>
              <w:t xml:space="preserve"> </w:t>
            </w:r>
            <w:r>
              <w:rPr>
                <w:rFonts w:eastAsia="Times New Roman" w:cs="Arial"/>
                <w:bCs/>
                <w:sz w:val="20"/>
                <w:szCs w:val="20"/>
                <w:lang w:val="el-GR" w:eastAsia="sl-SI"/>
              </w:rPr>
              <w:t>ως</w:t>
            </w:r>
            <w:r w:rsidRPr="0001664E">
              <w:rPr>
                <w:rFonts w:eastAsia="Times New Roman" w:cs="Arial"/>
                <w:bCs/>
                <w:sz w:val="20"/>
                <w:szCs w:val="20"/>
                <w:lang w:val="el-GR" w:eastAsia="sl-SI"/>
              </w:rPr>
              <w:t xml:space="preserve"> </w:t>
            </w:r>
            <w:r>
              <w:rPr>
                <w:rFonts w:eastAsia="Times New Roman" w:cs="Arial"/>
                <w:bCs/>
                <w:sz w:val="20"/>
                <w:szCs w:val="20"/>
                <w:lang w:val="el-GR" w:eastAsia="sl-SI"/>
              </w:rPr>
              <w:t>εργαλείο</w:t>
            </w:r>
            <w:r w:rsidRPr="0001664E">
              <w:rPr>
                <w:rFonts w:eastAsia="Times New Roman" w:cs="Arial"/>
                <w:bCs/>
                <w:sz w:val="20"/>
                <w:szCs w:val="20"/>
                <w:lang w:val="el-GR" w:eastAsia="sl-SI"/>
              </w:rPr>
              <w:t xml:space="preserve"> </w:t>
            </w:r>
            <w:r>
              <w:rPr>
                <w:rFonts w:eastAsia="Times New Roman" w:cs="Arial"/>
                <w:bCs/>
                <w:sz w:val="20"/>
                <w:szCs w:val="20"/>
                <w:lang w:val="el-GR" w:eastAsia="sl-SI"/>
              </w:rPr>
              <w:t>για</w:t>
            </w:r>
            <w:r w:rsidRPr="0001664E">
              <w:rPr>
                <w:rFonts w:eastAsia="Times New Roman" w:cs="Arial"/>
                <w:bCs/>
                <w:sz w:val="20"/>
                <w:szCs w:val="20"/>
                <w:lang w:val="el-GR" w:eastAsia="sl-SI"/>
              </w:rPr>
              <w:t xml:space="preserve"> </w:t>
            </w:r>
            <w:r>
              <w:rPr>
                <w:rFonts w:eastAsia="Times New Roman" w:cs="Arial"/>
                <w:bCs/>
                <w:sz w:val="20"/>
                <w:szCs w:val="20"/>
                <w:lang w:val="el-GR" w:eastAsia="sl-SI"/>
              </w:rPr>
              <w:t>την</w:t>
            </w:r>
            <w:r w:rsidRPr="0001664E">
              <w:rPr>
                <w:rFonts w:eastAsia="Times New Roman" w:cs="Arial"/>
                <w:bCs/>
                <w:sz w:val="20"/>
                <w:szCs w:val="20"/>
                <w:lang w:val="el-GR" w:eastAsia="sl-SI"/>
              </w:rPr>
              <w:t xml:space="preserve"> </w:t>
            </w:r>
            <w:r>
              <w:rPr>
                <w:rFonts w:eastAsia="Times New Roman" w:cs="Arial"/>
                <w:bCs/>
                <w:sz w:val="20"/>
                <w:szCs w:val="20"/>
                <w:lang w:val="el-GR" w:eastAsia="sl-SI"/>
              </w:rPr>
              <w:t>δημιουργία</w:t>
            </w:r>
            <w:r w:rsidRPr="0001664E">
              <w:rPr>
                <w:rFonts w:eastAsia="Times New Roman" w:cs="Arial"/>
                <w:bCs/>
                <w:sz w:val="20"/>
                <w:szCs w:val="20"/>
                <w:lang w:val="el-GR" w:eastAsia="sl-SI"/>
              </w:rPr>
              <w:t xml:space="preserve"> </w:t>
            </w:r>
            <w:r>
              <w:rPr>
                <w:rFonts w:eastAsia="Times New Roman" w:cs="Arial"/>
                <w:bCs/>
                <w:sz w:val="20"/>
                <w:szCs w:val="20"/>
                <w:lang w:val="el-GR" w:eastAsia="sl-SI"/>
              </w:rPr>
              <w:t>καινοτόμων</w:t>
            </w:r>
            <w:r w:rsidRPr="0001664E">
              <w:rPr>
                <w:rFonts w:eastAsia="Times New Roman" w:cs="Arial"/>
                <w:bCs/>
                <w:sz w:val="20"/>
                <w:szCs w:val="20"/>
                <w:lang w:val="el-GR" w:eastAsia="sl-SI"/>
              </w:rPr>
              <w:t xml:space="preserve"> </w:t>
            </w:r>
            <w:r>
              <w:rPr>
                <w:rFonts w:eastAsia="Times New Roman" w:cs="Arial"/>
                <w:bCs/>
                <w:sz w:val="20"/>
                <w:szCs w:val="20"/>
                <w:lang w:val="el-GR" w:eastAsia="sl-SI"/>
              </w:rPr>
              <w:t>και</w:t>
            </w:r>
            <w:r w:rsidRPr="0001664E">
              <w:rPr>
                <w:rFonts w:eastAsia="Times New Roman" w:cs="Arial"/>
                <w:bCs/>
                <w:sz w:val="20"/>
                <w:szCs w:val="20"/>
                <w:lang w:val="el-GR" w:eastAsia="sl-SI"/>
              </w:rPr>
              <w:t xml:space="preserve"> </w:t>
            </w:r>
            <w:r>
              <w:rPr>
                <w:rFonts w:eastAsia="Times New Roman" w:cs="Arial"/>
                <w:bCs/>
                <w:sz w:val="20"/>
                <w:szCs w:val="20"/>
                <w:lang w:val="el-GR" w:eastAsia="sl-SI"/>
              </w:rPr>
              <w:t>διαφοροποιημένων</w:t>
            </w:r>
            <w:r w:rsidRPr="0001664E">
              <w:rPr>
                <w:rFonts w:eastAsia="Times New Roman" w:cs="Arial"/>
                <w:bCs/>
                <w:sz w:val="20"/>
                <w:szCs w:val="20"/>
                <w:lang w:val="el-GR" w:eastAsia="sl-SI"/>
              </w:rPr>
              <w:t xml:space="preserve"> </w:t>
            </w:r>
            <w:r>
              <w:rPr>
                <w:rFonts w:eastAsia="Times New Roman" w:cs="Arial"/>
                <w:bCs/>
                <w:sz w:val="20"/>
                <w:szCs w:val="20"/>
                <w:lang w:val="el-GR" w:eastAsia="sl-SI"/>
              </w:rPr>
              <w:t>τουριστικών</w:t>
            </w:r>
            <w:r w:rsidRPr="0001664E">
              <w:rPr>
                <w:rFonts w:eastAsia="Times New Roman" w:cs="Arial"/>
                <w:bCs/>
                <w:sz w:val="20"/>
                <w:szCs w:val="20"/>
                <w:lang w:val="el-GR" w:eastAsia="sl-SI"/>
              </w:rPr>
              <w:t xml:space="preserve"> </w:t>
            </w:r>
            <w:r>
              <w:rPr>
                <w:rFonts w:eastAsia="Times New Roman" w:cs="Arial"/>
                <w:bCs/>
                <w:sz w:val="20"/>
                <w:szCs w:val="20"/>
                <w:lang w:val="el-GR" w:eastAsia="sl-SI"/>
              </w:rPr>
              <w:t>προϊόντων</w:t>
            </w:r>
            <w:r w:rsidRPr="0001664E">
              <w:rPr>
                <w:rFonts w:eastAsia="Times New Roman" w:cs="Arial"/>
                <w:bCs/>
                <w:sz w:val="20"/>
                <w:szCs w:val="20"/>
                <w:lang w:val="el-GR" w:eastAsia="sl-SI"/>
              </w:rPr>
              <w:t xml:space="preserve">. </w:t>
            </w:r>
          </w:p>
          <w:p w14:paraId="0D8EA597" w14:textId="7734F9DD" w:rsidR="005B1483" w:rsidRPr="002A5043" w:rsidRDefault="002A5043" w:rsidP="002A5043">
            <w:pPr>
              <w:spacing w:after="240"/>
              <w:rPr>
                <w:rFonts w:eastAsia="Times New Roman" w:cs="Arial"/>
                <w:sz w:val="20"/>
                <w:szCs w:val="20"/>
                <w:lang w:val="el-GR" w:eastAsia="sl-SI"/>
              </w:rPr>
            </w:pPr>
            <w:r>
              <w:rPr>
                <w:rFonts w:eastAsia="Times New Roman" w:cs="Arial"/>
                <w:bCs/>
                <w:sz w:val="20"/>
                <w:szCs w:val="20"/>
                <w:lang w:val="el-GR" w:eastAsia="sl-SI"/>
              </w:rPr>
              <w:t>Υποστηρίζοντας</w:t>
            </w:r>
            <w:r w:rsidRPr="0001664E">
              <w:rPr>
                <w:rFonts w:eastAsia="Times New Roman" w:cs="Arial"/>
                <w:bCs/>
                <w:sz w:val="20"/>
                <w:szCs w:val="20"/>
                <w:lang w:val="el-GR" w:eastAsia="sl-SI"/>
              </w:rPr>
              <w:t xml:space="preserve"> </w:t>
            </w:r>
            <w:r>
              <w:rPr>
                <w:rFonts w:eastAsia="Times New Roman" w:cs="Arial"/>
                <w:bCs/>
                <w:sz w:val="20"/>
                <w:szCs w:val="20"/>
                <w:lang w:val="el-GR" w:eastAsia="sl-SI"/>
              </w:rPr>
              <w:t>την</w:t>
            </w:r>
            <w:r w:rsidRPr="0001664E">
              <w:rPr>
                <w:rFonts w:eastAsia="Times New Roman" w:cs="Arial"/>
                <w:bCs/>
                <w:sz w:val="20"/>
                <w:szCs w:val="20"/>
                <w:lang w:val="el-GR" w:eastAsia="sl-SI"/>
              </w:rPr>
              <w:t xml:space="preserve"> </w:t>
            </w:r>
            <w:r>
              <w:rPr>
                <w:rFonts w:eastAsia="Times New Roman" w:cs="Arial"/>
                <w:bCs/>
                <w:sz w:val="20"/>
                <w:szCs w:val="20"/>
                <w:lang w:val="el-GR" w:eastAsia="sl-SI"/>
              </w:rPr>
              <w:t>ανάπτυξη</w:t>
            </w:r>
            <w:r w:rsidRPr="0001664E">
              <w:rPr>
                <w:rFonts w:eastAsia="Times New Roman" w:cs="Arial"/>
                <w:bCs/>
                <w:sz w:val="20"/>
                <w:szCs w:val="20"/>
                <w:lang w:val="el-GR" w:eastAsia="sl-SI"/>
              </w:rPr>
              <w:t xml:space="preserve"> </w:t>
            </w:r>
            <w:r>
              <w:rPr>
                <w:rFonts w:eastAsia="Times New Roman" w:cs="Arial"/>
                <w:bCs/>
                <w:sz w:val="20"/>
                <w:szCs w:val="20"/>
                <w:lang w:val="el-GR" w:eastAsia="sl-SI"/>
              </w:rPr>
              <w:t>ποδηλατικών</w:t>
            </w:r>
            <w:r w:rsidRPr="0001664E">
              <w:rPr>
                <w:rFonts w:eastAsia="Times New Roman" w:cs="Arial"/>
                <w:bCs/>
                <w:sz w:val="20"/>
                <w:szCs w:val="20"/>
                <w:lang w:val="el-GR" w:eastAsia="sl-SI"/>
              </w:rPr>
              <w:t xml:space="preserve">, </w:t>
            </w:r>
            <w:r>
              <w:rPr>
                <w:rFonts w:eastAsia="Times New Roman" w:cs="Arial"/>
                <w:bCs/>
                <w:sz w:val="20"/>
                <w:szCs w:val="20"/>
                <w:lang w:val="el-GR" w:eastAsia="sl-SI"/>
              </w:rPr>
              <w:t>περιπατητικών</w:t>
            </w:r>
            <w:r w:rsidRPr="0001664E">
              <w:rPr>
                <w:rFonts w:eastAsia="Times New Roman" w:cs="Arial"/>
                <w:bCs/>
                <w:sz w:val="20"/>
                <w:szCs w:val="20"/>
                <w:lang w:val="el-GR" w:eastAsia="sl-SI"/>
              </w:rPr>
              <w:t>/</w:t>
            </w:r>
            <w:r>
              <w:rPr>
                <w:rFonts w:eastAsia="Times New Roman" w:cs="Arial"/>
                <w:bCs/>
                <w:sz w:val="20"/>
                <w:szCs w:val="20"/>
                <w:lang w:val="el-GR" w:eastAsia="sl-SI"/>
              </w:rPr>
              <w:t>ορειβατικών</w:t>
            </w:r>
            <w:r w:rsidRPr="0001664E">
              <w:rPr>
                <w:rFonts w:eastAsia="Times New Roman" w:cs="Arial"/>
                <w:bCs/>
                <w:sz w:val="20"/>
                <w:szCs w:val="20"/>
                <w:lang w:val="el-GR" w:eastAsia="sl-SI"/>
              </w:rPr>
              <w:t xml:space="preserve"> </w:t>
            </w:r>
            <w:r>
              <w:rPr>
                <w:rFonts w:eastAsia="Times New Roman" w:cs="Arial"/>
                <w:bCs/>
                <w:sz w:val="20"/>
                <w:szCs w:val="20"/>
                <w:lang w:val="el-GR" w:eastAsia="sl-SI"/>
              </w:rPr>
              <w:t>και</w:t>
            </w:r>
            <w:r w:rsidRPr="0001664E">
              <w:rPr>
                <w:rFonts w:eastAsia="Times New Roman" w:cs="Arial"/>
                <w:bCs/>
                <w:sz w:val="20"/>
                <w:szCs w:val="20"/>
                <w:lang w:val="el-GR" w:eastAsia="sl-SI"/>
              </w:rPr>
              <w:t xml:space="preserve"> </w:t>
            </w:r>
            <w:r>
              <w:rPr>
                <w:rFonts w:eastAsia="Times New Roman" w:cs="Arial"/>
                <w:bCs/>
                <w:sz w:val="20"/>
                <w:szCs w:val="20"/>
                <w:lang w:val="el-GR" w:eastAsia="sl-SI"/>
              </w:rPr>
              <w:t>ιστιοπλοϊκών</w:t>
            </w:r>
            <w:r w:rsidRPr="0001664E">
              <w:rPr>
                <w:rFonts w:eastAsia="Times New Roman" w:cs="Arial"/>
                <w:bCs/>
                <w:sz w:val="20"/>
                <w:szCs w:val="20"/>
                <w:lang w:val="el-GR" w:eastAsia="sl-SI"/>
              </w:rPr>
              <w:t xml:space="preserve"> </w:t>
            </w:r>
            <w:r>
              <w:rPr>
                <w:rFonts w:eastAsia="Times New Roman" w:cs="Arial"/>
                <w:bCs/>
                <w:sz w:val="20"/>
                <w:szCs w:val="20"/>
                <w:lang w:val="el-GR" w:eastAsia="sl-SI"/>
              </w:rPr>
              <w:t>διαδρομών</w:t>
            </w:r>
            <w:r w:rsidRPr="0001664E">
              <w:rPr>
                <w:rFonts w:eastAsia="Times New Roman" w:cs="Arial"/>
                <w:bCs/>
                <w:sz w:val="20"/>
                <w:szCs w:val="20"/>
                <w:lang w:val="el-GR" w:eastAsia="sl-SI"/>
              </w:rPr>
              <w:t xml:space="preserve"> </w:t>
            </w:r>
            <w:r>
              <w:rPr>
                <w:rFonts w:eastAsia="Times New Roman" w:cs="Arial"/>
                <w:bCs/>
                <w:sz w:val="20"/>
                <w:szCs w:val="20"/>
                <w:lang w:val="el-GR" w:eastAsia="sl-SI"/>
              </w:rPr>
              <w:t>που</w:t>
            </w:r>
            <w:r w:rsidRPr="0001664E">
              <w:rPr>
                <w:rFonts w:eastAsia="Times New Roman" w:cs="Arial"/>
                <w:bCs/>
                <w:sz w:val="20"/>
                <w:szCs w:val="20"/>
                <w:lang w:val="el-GR" w:eastAsia="sl-SI"/>
              </w:rPr>
              <w:t xml:space="preserve"> </w:t>
            </w:r>
            <w:r>
              <w:rPr>
                <w:rFonts w:eastAsia="Times New Roman" w:cs="Arial"/>
                <w:bCs/>
                <w:sz w:val="20"/>
                <w:szCs w:val="20"/>
                <w:lang w:val="el-GR" w:eastAsia="sl-SI"/>
              </w:rPr>
              <w:t>θα</w:t>
            </w:r>
            <w:r w:rsidRPr="0001664E">
              <w:rPr>
                <w:rFonts w:eastAsia="Times New Roman" w:cs="Arial"/>
                <w:bCs/>
                <w:sz w:val="20"/>
                <w:szCs w:val="20"/>
                <w:lang w:val="el-GR" w:eastAsia="sl-SI"/>
              </w:rPr>
              <w:t xml:space="preserve"> </w:t>
            </w:r>
            <w:r>
              <w:rPr>
                <w:rFonts w:eastAsia="Times New Roman" w:cs="Arial"/>
                <w:bCs/>
                <w:sz w:val="20"/>
                <w:szCs w:val="20"/>
                <w:lang w:val="el-GR" w:eastAsia="sl-SI"/>
              </w:rPr>
              <w:t>συνδέουν</w:t>
            </w:r>
            <w:r w:rsidRPr="0001664E">
              <w:rPr>
                <w:rFonts w:eastAsia="Times New Roman" w:cs="Arial"/>
                <w:bCs/>
                <w:sz w:val="20"/>
                <w:szCs w:val="20"/>
                <w:lang w:val="el-GR" w:eastAsia="sl-SI"/>
              </w:rPr>
              <w:t xml:space="preserve"> </w:t>
            </w:r>
            <w:r>
              <w:rPr>
                <w:rFonts w:eastAsia="Times New Roman" w:cs="Arial"/>
                <w:bCs/>
                <w:sz w:val="20"/>
                <w:szCs w:val="20"/>
                <w:lang w:val="el-GR" w:eastAsia="sl-SI"/>
              </w:rPr>
              <w:t>καλύτερα</w:t>
            </w:r>
            <w:r w:rsidRPr="0001664E">
              <w:rPr>
                <w:rFonts w:eastAsia="Times New Roman" w:cs="Arial"/>
                <w:bCs/>
                <w:sz w:val="20"/>
                <w:szCs w:val="20"/>
                <w:lang w:val="el-GR" w:eastAsia="sl-SI"/>
              </w:rPr>
              <w:t xml:space="preserve"> </w:t>
            </w:r>
            <w:r>
              <w:rPr>
                <w:rFonts w:eastAsia="Times New Roman" w:cs="Arial"/>
                <w:bCs/>
                <w:sz w:val="20"/>
                <w:szCs w:val="20"/>
                <w:lang w:val="el-GR" w:eastAsia="sl-SI"/>
              </w:rPr>
              <w:t>όλες</w:t>
            </w:r>
            <w:r w:rsidRPr="0001664E">
              <w:rPr>
                <w:rFonts w:eastAsia="Times New Roman" w:cs="Arial"/>
                <w:bCs/>
                <w:sz w:val="20"/>
                <w:szCs w:val="20"/>
                <w:lang w:val="el-GR" w:eastAsia="sl-SI"/>
              </w:rPr>
              <w:t xml:space="preserve"> </w:t>
            </w:r>
            <w:r>
              <w:rPr>
                <w:rFonts w:eastAsia="Times New Roman" w:cs="Arial"/>
                <w:bCs/>
                <w:sz w:val="20"/>
                <w:szCs w:val="20"/>
                <w:lang w:val="el-GR" w:eastAsia="sl-SI"/>
              </w:rPr>
              <w:t>τις</w:t>
            </w:r>
            <w:r w:rsidRPr="0001664E">
              <w:rPr>
                <w:rFonts w:eastAsia="Times New Roman" w:cs="Arial"/>
                <w:bCs/>
                <w:sz w:val="20"/>
                <w:szCs w:val="20"/>
                <w:lang w:val="el-GR" w:eastAsia="sl-SI"/>
              </w:rPr>
              <w:t xml:space="preserve"> </w:t>
            </w:r>
            <w:r>
              <w:rPr>
                <w:rFonts w:eastAsia="Times New Roman" w:cs="Arial"/>
                <w:bCs/>
                <w:sz w:val="20"/>
                <w:szCs w:val="20"/>
                <w:lang w:val="el-GR" w:eastAsia="sl-SI"/>
              </w:rPr>
              <w:t>Πολιτιστικές</w:t>
            </w:r>
            <w:r w:rsidRPr="0001664E">
              <w:rPr>
                <w:rFonts w:eastAsia="Times New Roman" w:cs="Arial"/>
                <w:bCs/>
                <w:sz w:val="20"/>
                <w:szCs w:val="20"/>
                <w:lang w:val="el-GR" w:eastAsia="sl-SI"/>
              </w:rPr>
              <w:t xml:space="preserve"> </w:t>
            </w:r>
            <w:r>
              <w:rPr>
                <w:rFonts w:eastAsia="Times New Roman" w:cs="Arial"/>
                <w:bCs/>
                <w:sz w:val="20"/>
                <w:szCs w:val="20"/>
                <w:lang w:val="el-GR" w:eastAsia="sl-SI"/>
              </w:rPr>
              <w:t>Διαδρομές</w:t>
            </w:r>
            <w:r w:rsidRPr="0001664E">
              <w:rPr>
                <w:rFonts w:eastAsia="Times New Roman" w:cs="Arial"/>
                <w:bCs/>
                <w:sz w:val="20"/>
                <w:szCs w:val="20"/>
                <w:lang w:val="el-GR" w:eastAsia="sl-SI"/>
              </w:rPr>
              <w:t xml:space="preserve"> </w:t>
            </w:r>
            <w:r>
              <w:rPr>
                <w:rFonts w:eastAsia="Times New Roman" w:cs="Arial"/>
                <w:bCs/>
                <w:sz w:val="20"/>
                <w:szCs w:val="20"/>
                <w:lang w:val="el-GR" w:eastAsia="sl-SI"/>
              </w:rPr>
              <w:t>τις</w:t>
            </w:r>
            <w:r w:rsidRPr="0001664E">
              <w:rPr>
                <w:rFonts w:eastAsia="Times New Roman" w:cs="Arial"/>
                <w:bCs/>
                <w:sz w:val="20"/>
                <w:szCs w:val="20"/>
                <w:lang w:val="el-GR" w:eastAsia="sl-SI"/>
              </w:rPr>
              <w:t xml:space="preserve"> </w:t>
            </w:r>
            <w:r>
              <w:rPr>
                <w:rFonts w:eastAsia="Times New Roman" w:cs="Arial"/>
                <w:bCs/>
                <w:sz w:val="20"/>
                <w:szCs w:val="20"/>
                <w:lang w:val="el-GR" w:eastAsia="sl-SI"/>
              </w:rPr>
              <w:t xml:space="preserve">Μακροπεριφέρειας. </w:t>
            </w:r>
            <w:r>
              <w:rPr>
                <w:rFonts w:eastAsia="Times New Roman" w:cs="Arial"/>
                <w:bCs/>
                <w:sz w:val="20"/>
                <w:szCs w:val="20"/>
                <w:lang w:val="el-GR" w:eastAsia="sl-SI"/>
              </w:rPr>
              <w:br/>
              <w:t>Η</w:t>
            </w:r>
            <w:r w:rsidRPr="005C219A">
              <w:rPr>
                <w:rFonts w:eastAsia="Times New Roman" w:cs="Arial"/>
                <w:bCs/>
                <w:sz w:val="20"/>
                <w:szCs w:val="20"/>
                <w:lang w:val="el-GR" w:eastAsia="sl-SI"/>
              </w:rPr>
              <w:t xml:space="preserve"> </w:t>
            </w:r>
            <w:r>
              <w:rPr>
                <w:rFonts w:eastAsia="Times New Roman" w:cs="Arial"/>
                <w:bCs/>
                <w:sz w:val="20"/>
                <w:szCs w:val="20"/>
                <w:lang w:val="el-GR" w:eastAsia="sl-SI"/>
              </w:rPr>
              <w:t>πρόκληση</w:t>
            </w:r>
            <w:r w:rsidRPr="005C219A">
              <w:rPr>
                <w:rFonts w:eastAsia="Times New Roman" w:cs="Arial"/>
                <w:bCs/>
                <w:sz w:val="20"/>
                <w:szCs w:val="20"/>
                <w:lang w:val="el-GR" w:eastAsia="sl-SI"/>
              </w:rPr>
              <w:t xml:space="preserve"> </w:t>
            </w:r>
            <w:r>
              <w:rPr>
                <w:rFonts w:eastAsia="Times New Roman" w:cs="Arial"/>
                <w:bCs/>
                <w:sz w:val="20"/>
                <w:szCs w:val="20"/>
                <w:lang w:val="el-GR" w:eastAsia="sl-SI"/>
              </w:rPr>
              <w:t>είναι</w:t>
            </w:r>
            <w:r w:rsidRPr="005C219A">
              <w:rPr>
                <w:rFonts w:eastAsia="Times New Roman" w:cs="Arial"/>
                <w:bCs/>
                <w:sz w:val="20"/>
                <w:szCs w:val="20"/>
                <w:lang w:val="el-GR" w:eastAsia="sl-SI"/>
              </w:rPr>
              <w:t xml:space="preserve"> </w:t>
            </w:r>
            <w:r>
              <w:rPr>
                <w:rFonts w:eastAsia="Times New Roman" w:cs="Arial"/>
                <w:bCs/>
                <w:sz w:val="20"/>
                <w:szCs w:val="20"/>
                <w:lang w:val="el-GR" w:eastAsia="sl-SI"/>
              </w:rPr>
              <w:t>να</w:t>
            </w:r>
            <w:r w:rsidRPr="005C219A">
              <w:rPr>
                <w:rFonts w:eastAsia="Times New Roman" w:cs="Arial"/>
                <w:bCs/>
                <w:sz w:val="20"/>
                <w:szCs w:val="20"/>
                <w:lang w:val="el-GR" w:eastAsia="sl-SI"/>
              </w:rPr>
              <w:t xml:space="preserve"> </w:t>
            </w:r>
            <w:r>
              <w:rPr>
                <w:rFonts w:eastAsia="Times New Roman" w:cs="Arial"/>
                <w:bCs/>
                <w:sz w:val="20"/>
                <w:szCs w:val="20"/>
                <w:lang w:val="el-GR" w:eastAsia="sl-SI"/>
              </w:rPr>
              <w:t>επιτευχθεί</w:t>
            </w:r>
            <w:r w:rsidRPr="005C219A">
              <w:rPr>
                <w:rFonts w:eastAsia="Times New Roman" w:cs="Arial"/>
                <w:bCs/>
                <w:sz w:val="20"/>
                <w:szCs w:val="20"/>
                <w:lang w:val="el-GR" w:eastAsia="sl-SI"/>
              </w:rPr>
              <w:t xml:space="preserve"> </w:t>
            </w:r>
            <w:r>
              <w:rPr>
                <w:rFonts w:eastAsia="Times New Roman" w:cs="Arial"/>
                <w:bCs/>
                <w:sz w:val="20"/>
                <w:szCs w:val="20"/>
                <w:lang w:val="el-GR" w:eastAsia="sl-SI"/>
              </w:rPr>
              <w:t>η</w:t>
            </w:r>
            <w:r w:rsidRPr="005C219A">
              <w:rPr>
                <w:rFonts w:eastAsia="Times New Roman" w:cs="Arial"/>
                <w:bCs/>
                <w:sz w:val="20"/>
                <w:szCs w:val="20"/>
                <w:lang w:val="el-GR" w:eastAsia="sl-SI"/>
              </w:rPr>
              <w:t xml:space="preserve"> </w:t>
            </w:r>
            <w:r>
              <w:rPr>
                <w:rFonts w:eastAsia="Times New Roman" w:cs="Arial"/>
                <w:bCs/>
                <w:sz w:val="20"/>
                <w:szCs w:val="20"/>
                <w:lang w:val="el-GR" w:eastAsia="sl-SI"/>
              </w:rPr>
              <w:t>περιφερειακή</w:t>
            </w:r>
            <w:r w:rsidRPr="005C219A">
              <w:rPr>
                <w:rFonts w:eastAsia="Times New Roman" w:cs="Arial"/>
                <w:bCs/>
                <w:sz w:val="20"/>
                <w:szCs w:val="20"/>
                <w:lang w:val="el-GR" w:eastAsia="sl-SI"/>
              </w:rPr>
              <w:t xml:space="preserve"> </w:t>
            </w:r>
            <w:r>
              <w:rPr>
                <w:rFonts w:eastAsia="Times New Roman" w:cs="Arial"/>
                <w:bCs/>
                <w:sz w:val="20"/>
                <w:szCs w:val="20"/>
                <w:lang w:val="el-GR" w:eastAsia="sl-SI"/>
              </w:rPr>
              <w:t>συνδεσιμότητα</w:t>
            </w:r>
            <w:r w:rsidRPr="005C219A">
              <w:rPr>
                <w:rFonts w:eastAsia="Times New Roman" w:cs="Arial"/>
                <w:bCs/>
                <w:sz w:val="20"/>
                <w:szCs w:val="20"/>
                <w:lang w:val="el-GR" w:eastAsia="sl-SI"/>
              </w:rPr>
              <w:t xml:space="preserve"> </w:t>
            </w:r>
            <w:r>
              <w:rPr>
                <w:rFonts w:eastAsia="Times New Roman" w:cs="Arial"/>
                <w:bCs/>
                <w:sz w:val="20"/>
                <w:szCs w:val="20"/>
                <w:lang w:val="el-GR" w:eastAsia="sl-SI"/>
              </w:rPr>
              <w:t>των</w:t>
            </w:r>
            <w:r w:rsidRPr="005C219A">
              <w:rPr>
                <w:rFonts w:eastAsia="Times New Roman" w:cs="Arial"/>
                <w:bCs/>
                <w:sz w:val="20"/>
                <w:szCs w:val="20"/>
                <w:lang w:val="el-GR" w:eastAsia="sl-SI"/>
              </w:rPr>
              <w:t xml:space="preserve"> </w:t>
            </w:r>
            <w:r>
              <w:rPr>
                <w:rFonts w:eastAsia="Times New Roman" w:cs="Arial"/>
                <w:bCs/>
                <w:sz w:val="20"/>
                <w:szCs w:val="20"/>
                <w:lang w:val="el-GR" w:eastAsia="sl-SI"/>
              </w:rPr>
              <w:t>τοπικά</w:t>
            </w:r>
            <w:r w:rsidRPr="005C219A">
              <w:rPr>
                <w:rFonts w:eastAsia="Times New Roman" w:cs="Arial"/>
                <w:bCs/>
                <w:sz w:val="20"/>
                <w:szCs w:val="20"/>
                <w:lang w:val="el-GR" w:eastAsia="sl-SI"/>
              </w:rPr>
              <w:t xml:space="preserve"> </w:t>
            </w:r>
            <w:proofErr w:type="spellStart"/>
            <w:r>
              <w:rPr>
                <w:rFonts w:eastAsia="Times New Roman" w:cs="Arial"/>
                <w:bCs/>
                <w:sz w:val="20"/>
                <w:szCs w:val="20"/>
                <w:lang w:val="el-GR" w:eastAsia="sl-SI"/>
              </w:rPr>
              <w:t>μικροδιαχειριζόμενων</w:t>
            </w:r>
            <w:proofErr w:type="spellEnd"/>
            <w:r w:rsidRPr="005C219A">
              <w:rPr>
                <w:rFonts w:eastAsia="Times New Roman" w:cs="Arial"/>
                <w:bCs/>
                <w:sz w:val="20"/>
                <w:szCs w:val="20"/>
                <w:lang w:val="el-GR" w:eastAsia="sl-SI"/>
              </w:rPr>
              <w:t xml:space="preserve"> </w:t>
            </w:r>
            <w:r>
              <w:rPr>
                <w:rFonts w:eastAsia="Times New Roman" w:cs="Arial"/>
                <w:bCs/>
                <w:sz w:val="20"/>
                <w:szCs w:val="20"/>
                <w:lang w:val="el-GR" w:eastAsia="sl-SI"/>
              </w:rPr>
              <w:t>διαδρομών.</w:t>
            </w:r>
          </w:p>
        </w:tc>
        <w:tc>
          <w:tcPr>
            <w:tcW w:w="5262" w:type="dxa"/>
            <w:shd w:val="clear" w:color="auto" w:fill="F2DBDB" w:themeFill="accent2" w:themeFillTint="33"/>
          </w:tcPr>
          <w:p w14:paraId="0E9E2A14" w14:textId="77777777" w:rsidR="002A5043" w:rsidRDefault="002A5043" w:rsidP="002A5043">
            <w:pPr>
              <w:rPr>
                <w:rFonts w:eastAsia="Times New Roman" w:cs="Arial"/>
                <w:bCs/>
                <w:sz w:val="20"/>
                <w:szCs w:val="20"/>
                <w:lang w:val="el-GR" w:eastAsia="sl-SI"/>
              </w:rPr>
            </w:pPr>
            <w:r>
              <w:rPr>
                <w:rFonts w:eastAsia="Times New Roman" w:cs="Arial"/>
                <w:sz w:val="20"/>
                <w:szCs w:val="20"/>
                <w:lang w:val="el-GR" w:eastAsia="sl-SI"/>
              </w:rPr>
              <w:t>Διαφοροποίηση</w:t>
            </w:r>
            <w:r w:rsidRPr="004E5EB4">
              <w:rPr>
                <w:rFonts w:eastAsia="Times New Roman" w:cs="Arial"/>
                <w:sz w:val="20"/>
                <w:szCs w:val="20"/>
                <w:lang w:val="el-GR" w:eastAsia="sl-SI"/>
              </w:rPr>
              <w:t xml:space="preserve"> </w:t>
            </w:r>
            <w:r>
              <w:rPr>
                <w:rFonts w:eastAsia="Times New Roman" w:cs="Arial"/>
                <w:sz w:val="20"/>
                <w:szCs w:val="20"/>
                <w:lang w:val="el-GR" w:eastAsia="sl-SI"/>
              </w:rPr>
              <w:t>προϊόντων. Υποστηρίζοντας</w:t>
            </w:r>
            <w:r w:rsidRPr="004E5EB4">
              <w:rPr>
                <w:rFonts w:eastAsia="Times New Roman" w:cs="Arial"/>
                <w:sz w:val="20"/>
                <w:szCs w:val="20"/>
                <w:lang w:val="el-GR" w:eastAsia="sl-SI"/>
              </w:rPr>
              <w:t xml:space="preserve">: </w:t>
            </w:r>
            <w:r>
              <w:rPr>
                <w:rFonts w:eastAsia="Times New Roman" w:cs="Arial"/>
                <w:sz w:val="20"/>
                <w:szCs w:val="20"/>
                <w:lang w:val="el-GR" w:eastAsia="sl-SI"/>
              </w:rPr>
              <w:t>την ανάπτυξη</w:t>
            </w:r>
            <w:r w:rsidRPr="004E5EB4">
              <w:rPr>
                <w:rFonts w:eastAsia="Times New Roman" w:cs="Arial"/>
                <w:sz w:val="20"/>
                <w:szCs w:val="20"/>
                <w:lang w:val="el-GR" w:eastAsia="sl-SI"/>
              </w:rPr>
              <w:t xml:space="preserve"> </w:t>
            </w:r>
            <w:r>
              <w:rPr>
                <w:rFonts w:eastAsia="Times New Roman" w:cs="Arial"/>
                <w:sz w:val="20"/>
                <w:szCs w:val="20"/>
                <w:lang w:val="el-GR" w:eastAsia="sl-SI"/>
              </w:rPr>
              <w:t>των</w:t>
            </w:r>
            <w:r w:rsidRPr="004E5EB4">
              <w:rPr>
                <w:rFonts w:eastAsia="Times New Roman" w:cs="Arial"/>
                <w:sz w:val="20"/>
                <w:szCs w:val="20"/>
                <w:lang w:val="el-GR" w:eastAsia="sl-SI"/>
              </w:rPr>
              <w:t xml:space="preserve"> </w:t>
            </w:r>
            <w:r w:rsidRPr="00C55898">
              <w:rPr>
                <w:rFonts w:eastAsia="Times New Roman" w:cs="Arial"/>
                <w:bCs/>
                <w:sz w:val="20"/>
                <w:szCs w:val="20"/>
                <w:lang w:val="el-GR" w:eastAsia="sl-SI"/>
              </w:rPr>
              <w:t>κλάδων</w:t>
            </w:r>
            <w:r w:rsidRPr="004E5EB4">
              <w:rPr>
                <w:rFonts w:eastAsia="Times New Roman" w:cs="Arial"/>
                <w:bCs/>
                <w:sz w:val="20"/>
                <w:szCs w:val="20"/>
                <w:lang w:val="el-GR" w:eastAsia="sl-SI"/>
              </w:rPr>
              <w:t xml:space="preserve"> </w:t>
            </w:r>
            <w:r>
              <w:rPr>
                <w:rFonts w:eastAsia="Times New Roman" w:cs="Arial"/>
                <w:bCs/>
                <w:sz w:val="20"/>
                <w:szCs w:val="20"/>
                <w:lang w:val="el-GR" w:eastAsia="sl-SI"/>
              </w:rPr>
              <w:t>και</w:t>
            </w:r>
            <w:r w:rsidRPr="004E5EB4">
              <w:rPr>
                <w:rFonts w:eastAsia="Times New Roman" w:cs="Arial"/>
                <w:bCs/>
                <w:sz w:val="20"/>
                <w:szCs w:val="20"/>
                <w:lang w:val="el-GR" w:eastAsia="sl-SI"/>
              </w:rPr>
              <w:t xml:space="preserve"> </w:t>
            </w:r>
            <w:r>
              <w:rPr>
                <w:rFonts w:eastAsia="Times New Roman" w:cs="Arial"/>
                <w:bCs/>
                <w:sz w:val="20"/>
                <w:szCs w:val="20"/>
                <w:lang w:val="el-GR" w:eastAsia="sl-SI"/>
              </w:rPr>
              <w:t>των</w:t>
            </w:r>
            <w:r w:rsidRPr="004E5EB4">
              <w:rPr>
                <w:rFonts w:eastAsia="Times New Roman" w:cs="Arial"/>
                <w:bCs/>
                <w:sz w:val="20"/>
                <w:szCs w:val="20"/>
                <w:lang w:val="el-GR" w:eastAsia="sl-SI"/>
              </w:rPr>
              <w:t xml:space="preserve"> </w:t>
            </w:r>
            <w:r>
              <w:rPr>
                <w:rFonts w:eastAsia="Times New Roman" w:cs="Arial"/>
                <w:bCs/>
                <w:sz w:val="20"/>
                <w:szCs w:val="20"/>
                <w:lang w:val="el-GR" w:eastAsia="sl-SI"/>
              </w:rPr>
              <w:t>ΜΜΕ</w:t>
            </w:r>
            <w:r w:rsidRPr="004E5EB4">
              <w:rPr>
                <w:rFonts w:eastAsia="Times New Roman" w:cs="Arial"/>
                <w:bCs/>
                <w:sz w:val="20"/>
                <w:szCs w:val="20"/>
                <w:lang w:val="el-GR" w:eastAsia="sl-SI"/>
              </w:rPr>
              <w:t xml:space="preserve"> </w:t>
            </w:r>
            <w:r w:rsidRPr="00C55898">
              <w:rPr>
                <w:rFonts w:eastAsia="Times New Roman" w:cs="Arial"/>
                <w:bCs/>
                <w:sz w:val="20"/>
                <w:szCs w:val="20"/>
                <w:lang w:val="el-GR" w:eastAsia="sl-SI"/>
              </w:rPr>
              <w:t>του</w:t>
            </w:r>
            <w:r w:rsidRPr="004E5EB4">
              <w:rPr>
                <w:rFonts w:eastAsia="Times New Roman" w:cs="Arial"/>
                <w:bCs/>
                <w:sz w:val="20"/>
                <w:szCs w:val="20"/>
                <w:lang w:val="el-GR" w:eastAsia="sl-SI"/>
              </w:rPr>
              <w:t xml:space="preserve"> </w:t>
            </w:r>
            <w:r w:rsidRPr="00C55898">
              <w:rPr>
                <w:rFonts w:eastAsia="Times New Roman" w:cs="Arial"/>
                <w:bCs/>
                <w:sz w:val="20"/>
                <w:szCs w:val="20"/>
                <w:lang w:val="el-GR" w:eastAsia="sl-SI"/>
              </w:rPr>
              <w:t>πολιτισμού</w:t>
            </w:r>
            <w:r w:rsidRPr="004E5EB4">
              <w:rPr>
                <w:rFonts w:eastAsia="Times New Roman" w:cs="Arial"/>
                <w:bCs/>
                <w:sz w:val="20"/>
                <w:szCs w:val="20"/>
                <w:lang w:val="el-GR" w:eastAsia="sl-SI"/>
              </w:rPr>
              <w:t xml:space="preserve"> </w:t>
            </w:r>
            <w:r w:rsidRPr="00C55898">
              <w:rPr>
                <w:rFonts w:eastAsia="Times New Roman" w:cs="Arial"/>
                <w:bCs/>
                <w:sz w:val="20"/>
                <w:szCs w:val="20"/>
                <w:lang w:val="el-GR" w:eastAsia="sl-SI"/>
              </w:rPr>
              <w:t>και</w:t>
            </w:r>
            <w:r w:rsidRPr="004E5EB4">
              <w:rPr>
                <w:rFonts w:eastAsia="Times New Roman" w:cs="Arial"/>
                <w:bCs/>
                <w:sz w:val="20"/>
                <w:szCs w:val="20"/>
                <w:lang w:val="el-GR" w:eastAsia="sl-SI"/>
              </w:rPr>
              <w:t xml:space="preserve"> </w:t>
            </w:r>
            <w:r w:rsidRPr="00C55898">
              <w:rPr>
                <w:rFonts w:eastAsia="Times New Roman" w:cs="Arial"/>
                <w:bCs/>
                <w:sz w:val="20"/>
                <w:szCs w:val="20"/>
                <w:lang w:val="el-GR" w:eastAsia="sl-SI"/>
              </w:rPr>
              <w:t>της</w:t>
            </w:r>
            <w:r w:rsidRPr="004E5EB4">
              <w:rPr>
                <w:rFonts w:eastAsia="Times New Roman" w:cs="Arial"/>
                <w:bCs/>
                <w:sz w:val="20"/>
                <w:szCs w:val="20"/>
                <w:lang w:val="el-GR" w:eastAsia="sl-SI"/>
              </w:rPr>
              <w:t xml:space="preserve"> </w:t>
            </w:r>
            <w:r w:rsidRPr="00C55898">
              <w:rPr>
                <w:rFonts w:eastAsia="Times New Roman" w:cs="Arial"/>
                <w:bCs/>
                <w:sz w:val="20"/>
                <w:szCs w:val="20"/>
                <w:lang w:val="el-GR" w:eastAsia="sl-SI"/>
              </w:rPr>
              <w:t>δημιουργικότητας</w:t>
            </w:r>
            <w:r>
              <w:rPr>
                <w:rFonts w:eastAsia="Times New Roman" w:cs="Arial"/>
                <w:bCs/>
                <w:sz w:val="20"/>
                <w:szCs w:val="20"/>
                <w:lang w:val="el-GR" w:eastAsia="sl-SI"/>
              </w:rPr>
              <w:t xml:space="preserve">, συνέργειες μεταξύ των </w:t>
            </w:r>
            <w:r w:rsidRPr="00C55898">
              <w:rPr>
                <w:rFonts w:eastAsia="Times New Roman" w:cs="Arial"/>
                <w:bCs/>
                <w:sz w:val="20"/>
                <w:szCs w:val="20"/>
                <w:lang w:val="el-GR" w:eastAsia="sl-SI"/>
              </w:rPr>
              <w:t>κλάδων του πολιτισμού και της δημιουργικότητας</w:t>
            </w:r>
            <w:r>
              <w:rPr>
                <w:rFonts w:eastAsia="Times New Roman" w:cs="Arial"/>
                <w:bCs/>
                <w:sz w:val="20"/>
                <w:szCs w:val="20"/>
                <w:lang w:val="el-GR" w:eastAsia="sl-SI"/>
              </w:rPr>
              <w:t xml:space="preserve"> και του κλάδου της φιλοξενίας </w:t>
            </w:r>
          </w:p>
          <w:p w14:paraId="64C0EEE5" w14:textId="77777777" w:rsidR="002A5043" w:rsidRDefault="002A5043" w:rsidP="002A5043">
            <w:pPr>
              <w:rPr>
                <w:rFonts w:eastAsia="Times New Roman" w:cs="Arial"/>
                <w:bCs/>
                <w:sz w:val="20"/>
                <w:szCs w:val="20"/>
                <w:lang w:val="el-GR" w:eastAsia="sl-SI"/>
              </w:rPr>
            </w:pPr>
            <w:r>
              <w:rPr>
                <w:rFonts w:eastAsia="Times New Roman" w:cs="Arial"/>
                <w:bCs/>
                <w:sz w:val="20"/>
                <w:szCs w:val="20"/>
                <w:lang w:val="el-GR" w:eastAsia="sl-SI"/>
              </w:rPr>
              <w:t xml:space="preserve">και την αναγνώριση της αξίας του βιώσιμου τουρισμού της παράκτιας και υποβρύχιας πολιτιστικής κληρονομιάς. </w:t>
            </w:r>
          </w:p>
          <w:p w14:paraId="34734FAC" w14:textId="4725C25C" w:rsidR="005B1483" w:rsidRPr="002A5043" w:rsidRDefault="005B1483" w:rsidP="005B1483">
            <w:pPr>
              <w:spacing w:after="240"/>
              <w:rPr>
                <w:rFonts w:eastAsia="Times New Roman" w:cs="Arial"/>
                <w:sz w:val="20"/>
                <w:szCs w:val="20"/>
                <w:lang w:val="el-GR" w:eastAsia="sl-SI"/>
              </w:rPr>
            </w:pPr>
          </w:p>
        </w:tc>
        <w:tc>
          <w:tcPr>
            <w:tcW w:w="4978" w:type="dxa"/>
            <w:shd w:val="clear" w:color="auto" w:fill="F2DBDB" w:themeFill="accent2" w:themeFillTint="33"/>
          </w:tcPr>
          <w:p w14:paraId="3587294B" w14:textId="77777777" w:rsidR="002A5043" w:rsidRPr="002A5043" w:rsidRDefault="002A5043" w:rsidP="002A5043">
            <w:pPr>
              <w:spacing w:after="240"/>
              <w:rPr>
                <w:rFonts w:cs="Calibri"/>
                <w:color w:val="000000"/>
                <w:sz w:val="16"/>
                <w:szCs w:val="16"/>
              </w:rPr>
            </w:pPr>
            <w:r w:rsidRPr="002A5043">
              <w:rPr>
                <w:rFonts w:cs="Calibri"/>
                <w:color w:val="000000"/>
                <w:sz w:val="16"/>
                <w:szCs w:val="16"/>
              </w:rPr>
              <w:t xml:space="preserve">Εναρμονισμένη κατανομή των τουριστικών ροών στις μακροπεριφερειακές περιοχές, αξιοποιώντας τις Πολιτιστικές Διαδρομές ως εργαλείο για την δημιουργία καινοτόμων και διαφοροποιημένων τουριστικών προϊόντων. </w:t>
            </w:r>
          </w:p>
          <w:p w14:paraId="46C44DB4" w14:textId="1D47F199" w:rsidR="005B1483" w:rsidRPr="005B1483" w:rsidRDefault="002A5043" w:rsidP="002A5043">
            <w:pPr>
              <w:spacing w:after="240"/>
              <w:rPr>
                <w:rFonts w:cs="Calibri"/>
                <w:color w:val="000000"/>
                <w:sz w:val="16"/>
                <w:szCs w:val="16"/>
              </w:rPr>
            </w:pPr>
            <w:r w:rsidRPr="002A5043">
              <w:rPr>
                <w:rFonts w:cs="Calibri"/>
                <w:color w:val="000000"/>
                <w:sz w:val="16"/>
                <w:szCs w:val="16"/>
              </w:rPr>
              <w:t>Η πρόκληση είναι να επιτευχθεί η περιφερειακή συνδεσιμότητα των τοπικά μικροδιαχειριζόμενων διαδρομών.</w:t>
            </w:r>
          </w:p>
        </w:tc>
      </w:tr>
    </w:tbl>
    <w:p w14:paraId="6ACB99B7" w14:textId="2B210C78" w:rsidR="00A74C29" w:rsidRPr="002A5043" w:rsidRDefault="00A74C29" w:rsidP="00AB24CC">
      <w:pPr>
        <w:spacing w:after="240" w:line="240" w:lineRule="auto"/>
        <w:rPr>
          <w:rFonts w:ascii="Arial" w:eastAsia="Times New Roman" w:hAnsi="Arial" w:cs="Arial"/>
          <w:sz w:val="20"/>
          <w:szCs w:val="20"/>
          <w:lang w:val="el-GR" w:eastAsia="sl-SI"/>
        </w:rPr>
      </w:pPr>
    </w:p>
    <w:sectPr w:rsidR="00A74C29" w:rsidRPr="002A5043" w:rsidSect="004C5C62">
      <w:headerReference w:type="default" r:id="rId16"/>
      <w:footerReference w:type="default" r:id="rId17"/>
      <w:headerReference w:type="first" r:id="rId18"/>
      <w:footerReference w:type="first" r:id="rId19"/>
      <w:pgSz w:w="23814" w:h="16839" w:orient="landscape" w:code="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3A1C29" w14:textId="77777777" w:rsidR="00C04638" w:rsidRDefault="00C04638" w:rsidP="00831AE4">
      <w:pPr>
        <w:spacing w:after="0" w:line="240" w:lineRule="auto"/>
      </w:pPr>
      <w:r>
        <w:separator/>
      </w:r>
    </w:p>
  </w:endnote>
  <w:endnote w:type="continuationSeparator" w:id="0">
    <w:p w14:paraId="42543CDD" w14:textId="77777777" w:rsidR="00C04638" w:rsidRDefault="00C04638" w:rsidP="00831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Roboto">
    <w:panose1 w:val="02000000000000000000"/>
    <w:charset w:val="A1"/>
    <w:family w:val="auto"/>
    <w:pitch w:val="variable"/>
    <w:sig w:usb0="E0000AFF" w:usb1="5000217F" w:usb2="0000002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52391"/>
      <w:docPartObj>
        <w:docPartGallery w:val="Page Numbers (Bottom of Page)"/>
        <w:docPartUnique/>
      </w:docPartObj>
    </w:sdtPr>
    <w:sdtEndPr/>
    <w:sdtContent>
      <w:p w14:paraId="412DF31C" w14:textId="5EDA87C0" w:rsidR="00FE460A" w:rsidRDefault="00FE460A">
        <w:pPr>
          <w:pStyle w:val="ac"/>
          <w:jc w:val="center"/>
        </w:pPr>
        <w:r>
          <w:fldChar w:fldCharType="begin"/>
        </w:r>
        <w:r>
          <w:instrText>PAGE   \* MERGEFORMAT</w:instrText>
        </w:r>
        <w:r>
          <w:fldChar w:fldCharType="separate"/>
        </w:r>
        <w:r w:rsidR="00E649BF">
          <w:rPr>
            <w:noProof/>
          </w:rPr>
          <w:t>6</w:t>
        </w:r>
        <w:r>
          <w:fldChar w:fldCharType="end"/>
        </w:r>
      </w:p>
    </w:sdtContent>
  </w:sdt>
  <w:p w14:paraId="687950B3" w14:textId="77777777" w:rsidR="00FE460A" w:rsidRDefault="00FE460A">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659892"/>
      <w:docPartObj>
        <w:docPartGallery w:val="Page Numbers (Bottom of Page)"/>
        <w:docPartUnique/>
      </w:docPartObj>
    </w:sdtPr>
    <w:sdtEndPr/>
    <w:sdtContent>
      <w:p w14:paraId="48AF9259" w14:textId="6F34853C" w:rsidR="00FE460A" w:rsidRDefault="00FE460A" w:rsidP="00DA2110">
        <w:pPr>
          <w:pStyle w:val="ac"/>
          <w:jc w:val="center"/>
        </w:pPr>
      </w:p>
      <w:p w14:paraId="34E4047A" w14:textId="707DEC62" w:rsidR="00FE460A" w:rsidRPr="00DD58B4" w:rsidRDefault="00C04638" w:rsidP="00DD58B4">
        <w:pPr>
          <w:pStyle w:val="ac"/>
          <w:jc w:val="center"/>
          <w:rPr>
            <w:sz w:val="16"/>
            <w:szCs w:val="16"/>
            <w:lang w:val="en-GB"/>
          </w:rPr>
        </w:pPr>
      </w:p>
    </w:sdtContent>
  </w:sdt>
  <w:p w14:paraId="70562C07" w14:textId="77777777" w:rsidR="00FE460A" w:rsidRDefault="00FE460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A843B" w14:textId="77777777" w:rsidR="00C04638" w:rsidRDefault="00C04638" w:rsidP="00831AE4">
      <w:pPr>
        <w:spacing w:after="0" w:line="240" w:lineRule="auto"/>
      </w:pPr>
      <w:r>
        <w:separator/>
      </w:r>
    </w:p>
  </w:footnote>
  <w:footnote w:type="continuationSeparator" w:id="0">
    <w:p w14:paraId="5B1DEF2D" w14:textId="77777777" w:rsidR="00C04638" w:rsidRDefault="00C04638" w:rsidP="00831AE4">
      <w:pPr>
        <w:spacing w:after="0" w:line="240" w:lineRule="auto"/>
      </w:pPr>
      <w:r>
        <w:continuationSeparator/>
      </w:r>
    </w:p>
  </w:footnote>
  <w:footnote w:id="1">
    <w:p w14:paraId="347A1624" w14:textId="77777777" w:rsidR="00803CF0" w:rsidRPr="00917771" w:rsidRDefault="00803CF0" w:rsidP="00803CF0">
      <w:pPr>
        <w:pStyle w:val="a9"/>
        <w:rPr>
          <w:lang w:val="el-GR"/>
        </w:rPr>
      </w:pPr>
      <w:r>
        <w:rPr>
          <w:rStyle w:val="aa"/>
        </w:rPr>
        <w:footnoteRef/>
      </w:r>
      <w:r>
        <w:t xml:space="preserve"> </w:t>
      </w:r>
      <w:r w:rsidRPr="00917771">
        <w:t>Πρωτόκολλο για την προστασία της Μεσογείου από τη ρύπανση που προκαλείται από την εξερεύνηση και την εκμετάλλευση του θαλάσσιου βυθού και του υπεδάφους του</w:t>
      </w:r>
      <w:r>
        <w:t xml:space="preserve"> </w:t>
      </w:r>
      <w:hyperlink r:id="rId1" w:tgtFrame="_blank" w:history="1">
        <w:r>
          <w:rPr>
            <w:rStyle w:val="-"/>
            <w:rFonts w:ascii="Roboto" w:hAnsi="Roboto"/>
            <w:color w:val="0B76C3"/>
            <w:sz w:val="17"/>
            <w:szCs w:val="17"/>
            <w:shd w:val="clear" w:color="auto" w:fill="F8F8F8"/>
          </w:rPr>
          <w:t>CELEX:22013A0109(02)/EL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C5DDE" w14:textId="10CE7AD2" w:rsidR="00FE460A" w:rsidRPr="00105C79" w:rsidRDefault="00FE460A" w:rsidP="00202C1A">
    <w:pPr>
      <w:tabs>
        <w:tab w:val="center" w:pos="4536"/>
        <w:tab w:val="right" w:pos="9072"/>
      </w:tabs>
      <w:suppressAutoHyphens/>
      <w:spacing w:after="0" w:line="240" w:lineRule="auto"/>
      <w:rPr>
        <w:rFonts w:ascii="Times New Roman" w:eastAsia="Times New Roman" w:hAnsi="Times New Roman"/>
        <w:sz w:val="24"/>
        <w:szCs w:val="24"/>
        <w:lang w:val="it-IT" w:eastAsia="ar-SA"/>
      </w:rPr>
    </w:pPr>
    <w:r w:rsidRPr="00105C79">
      <w:rPr>
        <w:rFonts w:ascii="Times New Roman" w:eastAsia="Times New Roman" w:hAnsi="Times New Roman"/>
        <w:noProof/>
        <w:sz w:val="24"/>
        <w:szCs w:val="24"/>
        <w:lang w:eastAsia="en-GB"/>
      </w:rPr>
      <w:t xml:space="preserve">                        </w:t>
    </w:r>
  </w:p>
  <w:p w14:paraId="1F0AE87C" w14:textId="77777777" w:rsidR="00FE460A" w:rsidRDefault="00FE460A">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CAB3E" w14:textId="79E00232" w:rsidR="00FE460A" w:rsidRPr="00105C79" w:rsidRDefault="00FE460A" w:rsidP="004523C8">
    <w:pPr>
      <w:tabs>
        <w:tab w:val="center" w:pos="4536"/>
        <w:tab w:val="right" w:pos="9072"/>
      </w:tabs>
      <w:suppressAutoHyphens/>
      <w:spacing w:after="0" w:line="240" w:lineRule="auto"/>
      <w:rPr>
        <w:rFonts w:ascii="Times New Roman" w:eastAsia="Times New Roman" w:hAnsi="Times New Roman"/>
        <w:sz w:val="24"/>
        <w:szCs w:val="24"/>
        <w:lang w:val="it-IT" w:eastAsia="ar-SA"/>
      </w:rPr>
    </w:pPr>
    <w:r>
      <w:rPr>
        <w:rFonts w:ascii="Times New Roman" w:eastAsia="Times New Roman" w:hAnsi="Times New Roman"/>
        <w:noProof/>
        <w:sz w:val="24"/>
        <w:szCs w:val="24"/>
        <w:lang w:eastAsia="sl-SI"/>
      </w:rPr>
      <w:t xml:space="preserve">                                                                                                                                                                                                                                         </w:t>
    </w:r>
    <w:r w:rsidRPr="00105C79">
      <w:rPr>
        <w:rFonts w:ascii="Times New Roman" w:eastAsia="Times New Roman" w:hAnsi="Times New Roman"/>
        <w:noProof/>
        <w:sz w:val="24"/>
        <w:szCs w:val="24"/>
        <w:lang w:eastAsia="en-GB"/>
      </w:rPr>
      <w:t xml:space="preserve">                        </w:t>
    </w:r>
  </w:p>
  <w:p w14:paraId="4153BE98" w14:textId="77777777" w:rsidR="00FE460A" w:rsidRDefault="00FE460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17188"/>
    <w:multiLevelType w:val="hybridMultilevel"/>
    <w:tmpl w:val="28A2154E"/>
    <w:lvl w:ilvl="0" w:tplc="E4F66B42">
      <w:numFmt w:val="bullet"/>
      <w:lvlText w:val="-"/>
      <w:lvlJc w:val="left"/>
      <w:pPr>
        <w:ind w:left="720" w:hanging="360"/>
      </w:pPr>
      <w:rPr>
        <w:rFonts w:ascii="Calibri" w:eastAsiaTheme="minorHAnsi" w:hAnsi="Calibri" w:cs="Calibri" w:hint="default"/>
        <w:b/>
        <w:color w:val="000000"/>
      </w:rPr>
    </w:lvl>
    <w:lvl w:ilvl="1" w:tplc="D7DA42EC">
      <w:numFmt w:val="bullet"/>
      <w:lvlText w:val="•"/>
      <w:lvlJc w:val="left"/>
      <w:pPr>
        <w:ind w:left="1440" w:hanging="360"/>
      </w:pPr>
      <w:rPr>
        <w:rFonts w:ascii="Calibri" w:eastAsiaTheme="minorHAns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107A3E6B"/>
    <w:multiLevelType w:val="hybridMultilevel"/>
    <w:tmpl w:val="8F64618A"/>
    <w:lvl w:ilvl="0" w:tplc="E4F66B42">
      <w:numFmt w:val="bullet"/>
      <w:lvlText w:val="-"/>
      <w:lvlJc w:val="left"/>
      <w:pPr>
        <w:ind w:left="720" w:hanging="360"/>
      </w:pPr>
      <w:rPr>
        <w:rFonts w:ascii="Calibri" w:eastAsiaTheme="minorHAnsi" w:hAnsi="Calibri" w:cs="Calibri" w:hint="default"/>
        <w:b/>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F426965"/>
    <w:multiLevelType w:val="hybridMultilevel"/>
    <w:tmpl w:val="40B6D9C0"/>
    <w:lvl w:ilvl="0" w:tplc="E4F66B42">
      <w:numFmt w:val="bullet"/>
      <w:lvlText w:val="-"/>
      <w:lvlJc w:val="left"/>
      <w:pPr>
        <w:ind w:left="720" w:hanging="360"/>
      </w:pPr>
      <w:rPr>
        <w:rFonts w:ascii="Calibri" w:eastAsiaTheme="minorHAnsi" w:hAnsi="Calibri" w:cs="Calibri" w:hint="default"/>
        <w:b/>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21156852"/>
    <w:multiLevelType w:val="hybridMultilevel"/>
    <w:tmpl w:val="BE6CAC46"/>
    <w:lvl w:ilvl="0" w:tplc="E4F66B42">
      <w:numFmt w:val="bullet"/>
      <w:lvlText w:val="-"/>
      <w:lvlJc w:val="left"/>
      <w:pPr>
        <w:ind w:left="720" w:hanging="360"/>
      </w:pPr>
      <w:rPr>
        <w:rFonts w:ascii="Calibri" w:eastAsiaTheme="minorHAnsi" w:hAnsi="Calibri" w:cs="Calibri" w:hint="default"/>
        <w:b/>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2AFB104C"/>
    <w:multiLevelType w:val="hybridMultilevel"/>
    <w:tmpl w:val="E9D2A76A"/>
    <w:lvl w:ilvl="0" w:tplc="5B86AFC0">
      <w:start w:val="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9D5614B"/>
    <w:multiLevelType w:val="hybridMultilevel"/>
    <w:tmpl w:val="9E1E59A2"/>
    <w:lvl w:ilvl="0" w:tplc="E4F66B42">
      <w:numFmt w:val="bullet"/>
      <w:lvlText w:val="-"/>
      <w:lvlJc w:val="left"/>
      <w:pPr>
        <w:ind w:left="720" w:hanging="360"/>
      </w:pPr>
      <w:rPr>
        <w:rFonts w:ascii="Calibri" w:eastAsiaTheme="minorHAnsi" w:hAnsi="Calibri" w:cs="Calibri" w:hint="default"/>
        <w:b/>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3F1968BC"/>
    <w:multiLevelType w:val="hybridMultilevel"/>
    <w:tmpl w:val="7898F792"/>
    <w:lvl w:ilvl="0" w:tplc="5B86AFC0">
      <w:start w:val="2"/>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3FDF1925"/>
    <w:multiLevelType w:val="hybridMultilevel"/>
    <w:tmpl w:val="CF743C1C"/>
    <w:lvl w:ilvl="0" w:tplc="E4F66B42">
      <w:numFmt w:val="bullet"/>
      <w:lvlText w:val="-"/>
      <w:lvlJc w:val="left"/>
      <w:pPr>
        <w:ind w:left="720" w:hanging="360"/>
      </w:pPr>
      <w:rPr>
        <w:rFonts w:ascii="Calibri" w:eastAsiaTheme="minorHAnsi" w:hAnsi="Calibri" w:cs="Calibri" w:hint="default"/>
        <w:b/>
        <w:color w:val="0000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30F025F"/>
    <w:multiLevelType w:val="hybridMultilevel"/>
    <w:tmpl w:val="539E5E78"/>
    <w:lvl w:ilvl="0" w:tplc="E4F66B42">
      <w:numFmt w:val="bullet"/>
      <w:lvlText w:val="-"/>
      <w:lvlJc w:val="left"/>
      <w:pPr>
        <w:ind w:left="720" w:hanging="360"/>
      </w:pPr>
      <w:rPr>
        <w:rFonts w:ascii="Calibri" w:eastAsiaTheme="minorHAnsi" w:hAnsi="Calibri" w:cs="Calibri" w:hint="default"/>
        <w:b/>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63847DBF"/>
    <w:multiLevelType w:val="hybridMultilevel"/>
    <w:tmpl w:val="C1F6A286"/>
    <w:lvl w:ilvl="0" w:tplc="E4F66B42">
      <w:numFmt w:val="bullet"/>
      <w:lvlText w:val="-"/>
      <w:lvlJc w:val="left"/>
      <w:pPr>
        <w:ind w:left="720" w:hanging="360"/>
      </w:pPr>
      <w:rPr>
        <w:rFonts w:ascii="Calibri" w:eastAsiaTheme="minorHAnsi" w:hAnsi="Calibri" w:cs="Calibri" w:hint="default"/>
        <w:b/>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67601878"/>
    <w:multiLevelType w:val="hybridMultilevel"/>
    <w:tmpl w:val="ADFC2ABC"/>
    <w:lvl w:ilvl="0" w:tplc="E4F66B42">
      <w:numFmt w:val="bullet"/>
      <w:lvlText w:val="-"/>
      <w:lvlJc w:val="left"/>
      <w:pPr>
        <w:ind w:left="720" w:hanging="360"/>
      </w:pPr>
      <w:rPr>
        <w:rFonts w:ascii="Calibri" w:eastAsiaTheme="minorHAnsi" w:hAnsi="Calibri" w:cs="Calibri" w:hint="default"/>
        <w:b/>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700C54E5"/>
    <w:multiLevelType w:val="hybridMultilevel"/>
    <w:tmpl w:val="4B660E14"/>
    <w:lvl w:ilvl="0" w:tplc="5B86AFC0">
      <w:start w:val="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1FB7442"/>
    <w:multiLevelType w:val="hybridMultilevel"/>
    <w:tmpl w:val="91D03ECA"/>
    <w:lvl w:ilvl="0" w:tplc="E4F66B42">
      <w:numFmt w:val="bullet"/>
      <w:lvlText w:val="-"/>
      <w:lvlJc w:val="left"/>
      <w:pPr>
        <w:ind w:left="720" w:hanging="360"/>
      </w:pPr>
      <w:rPr>
        <w:rFonts w:ascii="Calibri" w:eastAsiaTheme="minorHAnsi" w:hAnsi="Calibri" w:cs="Calibri" w:hint="default"/>
        <w:b/>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78702BAC"/>
    <w:multiLevelType w:val="hybridMultilevel"/>
    <w:tmpl w:val="5E5662A6"/>
    <w:lvl w:ilvl="0" w:tplc="E4F66B42">
      <w:numFmt w:val="bullet"/>
      <w:lvlText w:val="-"/>
      <w:lvlJc w:val="left"/>
      <w:pPr>
        <w:ind w:left="720" w:hanging="360"/>
      </w:pPr>
      <w:rPr>
        <w:rFonts w:ascii="Calibri" w:eastAsiaTheme="minorHAnsi" w:hAnsi="Calibri" w:cs="Calibri" w:hint="default"/>
        <w:b/>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78ED78C7"/>
    <w:multiLevelType w:val="hybridMultilevel"/>
    <w:tmpl w:val="6A76D14A"/>
    <w:lvl w:ilvl="0" w:tplc="E4F66B42">
      <w:numFmt w:val="bullet"/>
      <w:lvlText w:val="-"/>
      <w:lvlJc w:val="left"/>
      <w:pPr>
        <w:ind w:left="720" w:hanging="360"/>
      </w:pPr>
      <w:rPr>
        <w:rFonts w:ascii="Calibri" w:eastAsiaTheme="minorHAnsi" w:hAnsi="Calibri" w:cs="Calibri" w:hint="default"/>
        <w:b/>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
  </w:num>
  <w:num w:numId="4">
    <w:abstractNumId w:val="5"/>
  </w:num>
  <w:num w:numId="5">
    <w:abstractNumId w:val="3"/>
  </w:num>
  <w:num w:numId="6">
    <w:abstractNumId w:val="2"/>
  </w:num>
  <w:num w:numId="7">
    <w:abstractNumId w:val="14"/>
  </w:num>
  <w:num w:numId="8">
    <w:abstractNumId w:val="12"/>
  </w:num>
  <w:num w:numId="9">
    <w:abstractNumId w:val="10"/>
  </w:num>
  <w:num w:numId="10">
    <w:abstractNumId w:val="0"/>
  </w:num>
  <w:num w:numId="11">
    <w:abstractNumId w:val="13"/>
  </w:num>
  <w:num w:numId="12">
    <w:abstractNumId w:val="11"/>
  </w:num>
  <w:num w:numId="13">
    <w:abstractNumId w:val="7"/>
  </w:num>
  <w:num w:numId="14">
    <w:abstractNumId w:val="6"/>
  </w:num>
  <w:num w:numId="1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BC8"/>
    <w:rsid w:val="0000301F"/>
    <w:rsid w:val="00005FD7"/>
    <w:rsid w:val="00006B36"/>
    <w:rsid w:val="000101A4"/>
    <w:rsid w:val="00015616"/>
    <w:rsid w:val="00016397"/>
    <w:rsid w:val="00017765"/>
    <w:rsid w:val="000208BC"/>
    <w:rsid w:val="000252C0"/>
    <w:rsid w:val="00026FD2"/>
    <w:rsid w:val="000273ED"/>
    <w:rsid w:val="00027610"/>
    <w:rsid w:val="0003106E"/>
    <w:rsid w:val="00031124"/>
    <w:rsid w:val="00043ABE"/>
    <w:rsid w:val="00044C87"/>
    <w:rsid w:val="00044D30"/>
    <w:rsid w:val="00045554"/>
    <w:rsid w:val="00051ABE"/>
    <w:rsid w:val="00054DC2"/>
    <w:rsid w:val="00054E8F"/>
    <w:rsid w:val="0005535F"/>
    <w:rsid w:val="00057EE0"/>
    <w:rsid w:val="00064E17"/>
    <w:rsid w:val="00066BEB"/>
    <w:rsid w:val="000673C0"/>
    <w:rsid w:val="00070827"/>
    <w:rsid w:val="00072BB4"/>
    <w:rsid w:val="0007487F"/>
    <w:rsid w:val="00081F91"/>
    <w:rsid w:val="000821F1"/>
    <w:rsid w:val="00096ED3"/>
    <w:rsid w:val="000A1FD7"/>
    <w:rsid w:val="000A2C2A"/>
    <w:rsid w:val="000A43FE"/>
    <w:rsid w:val="000A5594"/>
    <w:rsid w:val="000B0BC3"/>
    <w:rsid w:val="000B1B13"/>
    <w:rsid w:val="000C533F"/>
    <w:rsid w:val="000D37F4"/>
    <w:rsid w:val="000D4988"/>
    <w:rsid w:val="000E624E"/>
    <w:rsid w:val="000E78C8"/>
    <w:rsid w:val="000F055A"/>
    <w:rsid w:val="000F2A5A"/>
    <w:rsid w:val="000F5418"/>
    <w:rsid w:val="001004D6"/>
    <w:rsid w:val="00104A51"/>
    <w:rsid w:val="00113C0E"/>
    <w:rsid w:val="00114352"/>
    <w:rsid w:val="00122B7B"/>
    <w:rsid w:val="0012353B"/>
    <w:rsid w:val="0012401A"/>
    <w:rsid w:val="00130572"/>
    <w:rsid w:val="00131AB2"/>
    <w:rsid w:val="00132252"/>
    <w:rsid w:val="00135109"/>
    <w:rsid w:val="001353B7"/>
    <w:rsid w:val="001433BB"/>
    <w:rsid w:val="0014487A"/>
    <w:rsid w:val="001504BE"/>
    <w:rsid w:val="0015524D"/>
    <w:rsid w:val="00156047"/>
    <w:rsid w:val="00157F3F"/>
    <w:rsid w:val="00160AF2"/>
    <w:rsid w:val="00166B01"/>
    <w:rsid w:val="00173FC1"/>
    <w:rsid w:val="001745AA"/>
    <w:rsid w:val="001840F3"/>
    <w:rsid w:val="00184243"/>
    <w:rsid w:val="00192F6F"/>
    <w:rsid w:val="00195416"/>
    <w:rsid w:val="001A3144"/>
    <w:rsid w:val="001A32BF"/>
    <w:rsid w:val="001A6C99"/>
    <w:rsid w:val="001B3468"/>
    <w:rsid w:val="001C22B1"/>
    <w:rsid w:val="001C3A21"/>
    <w:rsid w:val="001C47EA"/>
    <w:rsid w:val="001C575D"/>
    <w:rsid w:val="001D34CF"/>
    <w:rsid w:val="001D4E5B"/>
    <w:rsid w:val="001D7A69"/>
    <w:rsid w:val="001F2812"/>
    <w:rsid w:val="001F3FBA"/>
    <w:rsid w:val="001F4953"/>
    <w:rsid w:val="001F5562"/>
    <w:rsid w:val="001F7E6C"/>
    <w:rsid w:val="00202C1A"/>
    <w:rsid w:val="00205C38"/>
    <w:rsid w:val="002145F4"/>
    <w:rsid w:val="00226998"/>
    <w:rsid w:val="00240B73"/>
    <w:rsid w:val="002417EC"/>
    <w:rsid w:val="00255E24"/>
    <w:rsid w:val="00255E52"/>
    <w:rsid w:val="00261C80"/>
    <w:rsid w:val="00264FEE"/>
    <w:rsid w:val="0027331B"/>
    <w:rsid w:val="002752C9"/>
    <w:rsid w:val="0027750F"/>
    <w:rsid w:val="00286A10"/>
    <w:rsid w:val="00287977"/>
    <w:rsid w:val="002920B5"/>
    <w:rsid w:val="00295CB4"/>
    <w:rsid w:val="002A5043"/>
    <w:rsid w:val="002B747B"/>
    <w:rsid w:val="002C4AA2"/>
    <w:rsid w:val="002C52D9"/>
    <w:rsid w:val="002C730A"/>
    <w:rsid w:val="002E2B5C"/>
    <w:rsid w:val="002E459F"/>
    <w:rsid w:val="002E6DB4"/>
    <w:rsid w:val="002F00A2"/>
    <w:rsid w:val="002F1463"/>
    <w:rsid w:val="002F1E4B"/>
    <w:rsid w:val="002F255A"/>
    <w:rsid w:val="002F2788"/>
    <w:rsid w:val="002F4572"/>
    <w:rsid w:val="002F51EA"/>
    <w:rsid w:val="003043F8"/>
    <w:rsid w:val="00305114"/>
    <w:rsid w:val="00310229"/>
    <w:rsid w:val="003118C6"/>
    <w:rsid w:val="00311EC1"/>
    <w:rsid w:val="00316F4B"/>
    <w:rsid w:val="003332FB"/>
    <w:rsid w:val="00333805"/>
    <w:rsid w:val="00334B91"/>
    <w:rsid w:val="003426D2"/>
    <w:rsid w:val="003570A1"/>
    <w:rsid w:val="00365542"/>
    <w:rsid w:val="003679DE"/>
    <w:rsid w:val="00373E08"/>
    <w:rsid w:val="00376DA7"/>
    <w:rsid w:val="003817E0"/>
    <w:rsid w:val="00382F35"/>
    <w:rsid w:val="003872CE"/>
    <w:rsid w:val="0038772D"/>
    <w:rsid w:val="003A4FE7"/>
    <w:rsid w:val="003B28FB"/>
    <w:rsid w:val="003C396A"/>
    <w:rsid w:val="003C7B9E"/>
    <w:rsid w:val="003C7E78"/>
    <w:rsid w:val="003D1EA6"/>
    <w:rsid w:val="003D5C69"/>
    <w:rsid w:val="003D6FB4"/>
    <w:rsid w:val="003E6BDF"/>
    <w:rsid w:val="003F6846"/>
    <w:rsid w:val="004124B8"/>
    <w:rsid w:val="00412BDC"/>
    <w:rsid w:val="004243D1"/>
    <w:rsid w:val="00424577"/>
    <w:rsid w:val="004308FA"/>
    <w:rsid w:val="00431477"/>
    <w:rsid w:val="00432D64"/>
    <w:rsid w:val="00435B96"/>
    <w:rsid w:val="00437139"/>
    <w:rsid w:val="00437D08"/>
    <w:rsid w:val="004404C8"/>
    <w:rsid w:val="00441A5E"/>
    <w:rsid w:val="0044207B"/>
    <w:rsid w:val="004426EC"/>
    <w:rsid w:val="004523C8"/>
    <w:rsid w:val="00455074"/>
    <w:rsid w:val="004575DB"/>
    <w:rsid w:val="00457ADE"/>
    <w:rsid w:val="00457C31"/>
    <w:rsid w:val="00460F46"/>
    <w:rsid w:val="00461C5F"/>
    <w:rsid w:val="00465886"/>
    <w:rsid w:val="0046676E"/>
    <w:rsid w:val="00480724"/>
    <w:rsid w:val="0048280F"/>
    <w:rsid w:val="00482AF3"/>
    <w:rsid w:val="004831A6"/>
    <w:rsid w:val="00494DA2"/>
    <w:rsid w:val="004A181C"/>
    <w:rsid w:val="004A6C2E"/>
    <w:rsid w:val="004C37F8"/>
    <w:rsid w:val="004C5C62"/>
    <w:rsid w:val="004D145A"/>
    <w:rsid w:val="004D4C64"/>
    <w:rsid w:val="004E624D"/>
    <w:rsid w:val="004F2ADC"/>
    <w:rsid w:val="004F312E"/>
    <w:rsid w:val="004F56E6"/>
    <w:rsid w:val="004F6ABB"/>
    <w:rsid w:val="004F71AC"/>
    <w:rsid w:val="004F77D6"/>
    <w:rsid w:val="0050597E"/>
    <w:rsid w:val="00525903"/>
    <w:rsid w:val="00525DE2"/>
    <w:rsid w:val="00527F89"/>
    <w:rsid w:val="00530C2E"/>
    <w:rsid w:val="00531197"/>
    <w:rsid w:val="005339B0"/>
    <w:rsid w:val="00540758"/>
    <w:rsid w:val="005417E8"/>
    <w:rsid w:val="005528C8"/>
    <w:rsid w:val="00553432"/>
    <w:rsid w:val="00556FAF"/>
    <w:rsid w:val="005653FD"/>
    <w:rsid w:val="005657AB"/>
    <w:rsid w:val="005705A1"/>
    <w:rsid w:val="005730FD"/>
    <w:rsid w:val="00575710"/>
    <w:rsid w:val="005758FC"/>
    <w:rsid w:val="005838F9"/>
    <w:rsid w:val="005843D5"/>
    <w:rsid w:val="00585A01"/>
    <w:rsid w:val="0059077D"/>
    <w:rsid w:val="005A0472"/>
    <w:rsid w:val="005A2B6A"/>
    <w:rsid w:val="005A7071"/>
    <w:rsid w:val="005A779C"/>
    <w:rsid w:val="005B1483"/>
    <w:rsid w:val="005B7650"/>
    <w:rsid w:val="005B7A74"/>
    <w:rsid w:val="005C4954"/>
    <w:rsid w:val="005D4A65"/>
    <w:rsid w:val="005D67E8"/>
    <w:rsid w:val="005E5011"/>
    <w:rsid w:val="005E7668"/>
    <w:rsid w:val="005F7D2E"/>
    <w:rsid w:val="0060080E"/>
    <w:rsid w:val="00613B97"/>
    <w:rsid w:val="00617F23"/>
    <w:rsid w:val="006244EE"/>
    <w:rsid w:val="006250F4"/>
    <w:rsid w:val="00625186"/>
    <w:rsid w:val="006355C1"/>
    <w:rsid w:val="0063644E"/>
    <w:rsid w:val="0064102D"/>
    <w:rsid w:val="00646FF8"/>
    <w:rsid w:val="0065044F"/>
    <w:rsid w:val="00651C94"/>
    <w:rsid w:val="00657C4C"/>
    <w:rsid w:val="00657CD1"/>
    <w:rsid w:val="006632F7"/>
    <w:rsid w:val="00666302"/>
    <w:rsid w:val="006672E9"/>
    <w:rsid w:val="00672168"/>
    <w:rsid w:val="006923AB"/>
    <w:rsid w:val="00692A24"/>
    <w:rsid w:val="00692DA4"/>
    <w:rsid w:val="0069410A"/>
    <w:rsid w:val="00696638"/>
    <w:rsid w:val="00696AAC"/>
    <w:rsid w:val="00697781"/>
    <w:rsid w:val="006A1EAA"/>
    <w:rsid w:val="006A2A7D"/>
    <w:rsid w:val="006A2DAD"/>
    <w:rsid w:val="006A418A"/>
    <w:rsid w:val="006B0151"/>
    <w:rsid w:val="006B7B73"/>
    <w:rsid w:val="006C4178"/>
    <w:rsid w:val="006D5CC2"/>
    <w:rsid w:val="006D6B5D"/>
    <w:rsid w:val="006F66EF"/>
    <w:rsid w:val="00703C7E"/>
    <w:rsid w:val="00705BF7"/>
    <w:rsid w:val="00715E75"/>
    <w:rsid w:val="00716F5F"/>
    <w:rsid w:val="00717EAB"/>
    <w:rsid w:val="007203E4"/>
    <w:rsid w:val="0072071A"/>
    <w:rsid w:val="0072145B"/>
    <w:rsid w:val="00723745"/>
    <w:rsid w:val="00732226"/>
    <w:rsid w:val="00732529"/>
    <w:rsid w:val="007403EA"/>
    <w:rsid w:val="007529F6"/>
    <w:rsid w:val="00756FDE"/>
    <w:rsid w:val="00757227"/>
    <w:rsid w:val="00765414"/>
    <w:rsid w:val="007741FB"/>
    <w:rsid w:val="007746F1"/>
    <w:rsid w:val="00775666"/>
    <w:rsid w:val="007761BC"/>
    <w:rsid w:val="00787B4C"/>
    <w:rsid w:val="007908D1"/>
    <w:rsid w:val="0079587B"/>
    <w:rsid w:val="007964DD"/>
    <w:rsid w:val="007A1547"/>
    <w:rsid w:val="007B058D"/>
    <w:rsid w:val="007B1D0A"/>
    <w:rsid w:val="007B3584"/>
    <w:rsid w:val="007D272D"/>
    <w:rsid w:val="007D678B"/>
    <w:rsid w:val="007F19DE"/>
    <w:rsid w:val="007F1C4A"/>
    <w:rsid w:val="007F4BE4"/>
    <w:rsid w:val="007F6602"/>
    <w:rsid w:val="00803CF0"/>
    <w:rsid w:val="0080728C"/>
    <w:rsid w:val="00815279"/>
    <w:rsid w:val="0081694D"/>
    <w:rsid w:val="00816A90"/>
    <w:rsid w:val="00820AB6"/>
    <w:rsid w:val="00823851"/>
    <w:rsid w:val="008250F1"/>
    <w:rsid w:val="00827297"/>
    <w:rsid w:val="00831AE4"/>
    <w:rsid w:val="00841DDB"/>
    <w:rsid w:val="00841ECC"/>
    <w:rsid w:val="00842044"/>
    <w:rsid w:val="00851A11"/>
    <w:rsid w:val="00855722"/>
    <w:rsid w:val="0085637C"/>
    <w:rsid w:val="00856ACB"/>
    <w:rsid w:val="00861003"/>
    <w:rsid w:val="00862DA8"/>
    <w:rsid w:val="0087014A"/>
    <w:rsid w:val="00873077"/>
    <w:rsid w:val="008734CF"/>
    <w:rsid w:val="00876BEB"/>
    <w:rsid w:val="00876CB9"/>
    <w:rsid w:val="008772D7"/>
    <w:rsid w:val="00880BFC"/>
    <w:rsid w:val="0088465D"/>
    <w:rsid w:val="00892931"/>
    <w:rsid w:val="00893075"/>
    <w:rsid w:val="008A119B"/>
    <w:rsid w:val="008B4EBB"/>
    <w:rsid w:val="008C0A84"/>
    <w:rsid w:val="008E66D4"/>
    <w:rsid w:val="008F5B27"/>
    <w:rsid w:val="00901095"/>
    <w:rsid w:val="009015C0"/>
    <w:rsid w:val="00903315"/>
    <w:rsid w:val="009075A9"/>
    <w:rsid w:val="009102F1"/>
    <w:rsid w:val="00917230"/>
    <w:rsid w:val="009172E1"/>
    <w:rsid w:val="00917F93"/>
    <w:rsid w:val="00920A09"/>
    <w:rsid w:val="00921B18"/>
    <w:rsid w:val="009314DE"/>
    <w:rsid w:val="00931D24"/>
    <w:rsid w:val="00934F35"/>
    <w:rsid w:val="00934FD8"/>
    <w:rsid w:val="00935454"/>
    <w:rsid w:val="0094210F"/>
    <w:rsid w:val="0094232D"/>
    <w:rsid w:val="00942904"/>
    <w:rsid w:val="009448FE"/>
    <w:rsid w:val="009539BE"/>
    <w:rsid w:val="009570F7"/>
    <w:rsid w:val="00963F82"/>
    <w:rsid w:val="00966C61"/>
    <w:rsid w:val="009700B2"/>
    <w:rsid w:val="00973D6F"/>
    <w:rsid w:val="00975CEF"/>
    <w:rsid w:val="0098114A"/>
    <w:rsid w:val="00984DFA"/>
    <w:rsid w:val="00985B6B"/>
    <w:rsid w:val="009923B1"/>
    <w:rsid w:val="00995898"/>
    <w:rsid w:val="009964A0"/>
    <w:rsid w:val="009976EC"/>
    <w:rsid w:val="009A5C17"/>
    <w:rsid w:val="009B01B6"/>
    <w:rsid w:val="009B02CB"/>
    <w:rsid w:val="009B30DF"/>
    <w:rsid w:val="009B46DB"/>
    <w:rsid w:val="009B6558"/>
    <w:rsid w:val="009C0740"/>
    <w:rsid w:val="009C0C30"/>
    <w:rsid w:val="009C6947"/>
    <w:rsid w:val="009D3EAE"/>
    <w:rsid w:val="009D4F7C"/>
    <w:rsid w:val="009D4F8B"/>
    <w:rsid w:val="009E2975"/>
    <w:rsid w:val="009E3A84"/>
    <w:rsid w:val="009E44E0"/>
    <w:rsid w:val="009F0695"/>
    <w:rsid w:val="009F19A8"/>
    <w:rsid w:val="009F46F9"/>
    <w:rsid w:val="00A0772D"/>
    <w:rsid w:val="00A12668"/>
    <w:rsid w:val="00A1310E"/>
    <w:rsid w:val="00A17EF8"/>
    <w:rsid w:val="00A31018"/>
    <w:rsid w:val="00A3238D"/>
    <w:rsid w:val="00A33F89"/>
    <w:rsid w:val="00A35168"/>
    <w:rsid w:val="00A37DF4"/>
    <w:rsid w:val="00A42997"/>
    <w:rsid w:val="00A43CEB"/>
    <w:rsid w:val="00A457AB"/>
    <w:rsid w:val="00A4769F"/>
    <w:rsid w:val="00A505EF"/>
    <w:rsid w:val="00A515F4"/>
    <w:rsid w:val="00A548E5"/>
    <w:rsid w:val="00A570EE"/>
    <w:rsid w:val="00A64B91"/>
    <w:rsid w:val="00A74C29"/>
    <w:rsid w:val="00A87876"/>
    <w:rsid w:val="00A87A7B"/>
    <w:rsid w:val="00A918D5"/>
    <w:rsid w:val="00AA7B5D"/>
    <w:rsid w:val="00AB24CC"/>
    <w:rsid w:val="00AB2C94"/>
    <w:rsid w:val="00AB4F6E"/>
    <w:rsid w:val="00AB6383"/>
    <w:rsid w:val="00AB66A9"/>
    <w:rsid w:val="00AB69E7"/>
    <w:rsid w:val="00AC01CA"/>
    <w:rsid w:val="00AC1140"/>
    <w:rsid w:val="00AC30EE"/>
    <w:rsid w:val="00AC46AF"/>
    <w:rsid w:val="00AD2FAC"/>
    <w:rsid w:val="00AD3BF3"/>
    <w:rsid w:val="00AE3269"/>
    <w:rsid w:val="00AF4E1B"/>
    <w:rsid w:val="00AF4F9D"/>
    <w:rsid w:val="00AF5185"/>
    <w:rsid w:val="00AF5B50"/>
    <w:rsid w:val="00B04167"/>
    <w:rsid w:val="00B057D2"/>
    <w:rsid w:val="00B06406"/>
    <w:rsid w:val="00B112E1"/>
    <w:rsid w:val="00B1623F"/>
    <w:rsid w:val="00B16AE5"/>
    <w:rsid w:val="00B23CDA"/>
    <w:rsid w:val="00B26F42"/>
    <w:rsid w:val="00B35510"/>
    <w:rsid w:val="00B45CDE"/>
    <w:rsid w:val="00B474A6"/>
    <w:rsid w:val="00B51D7D"/>
    <w:rsid w:val="00B51E99"/>
    <w:rsid w:val="00B524AB"/>
    <w:rsid w:val="00B57710"/>
    <w:rsid w:val="00B60A18"/>
    <w:rsid w:val="00B63340"/>
    <w:rsid w:val="00B63560"/>
    <w:rsid w:val="00B63831"/>
    <w:rsid w:val="00B73511"/>
    <w:rsid w:val="00B76F06"/>
    <w:rsid w:val="00B81E39"/>
    <w:rsid w:val="00B92496"/>
    <w:rsid w:val="00BA26B1"/>
    <w:rsid w:val="00BA5C66"/>
    <w:rsid w:val="00BB106B"/>
    <w:rsid w:val="00BB4448"/>
    <w:rsid w:val="00BC59B6"/>
    <w:rsid w:val="00BC7EBD"/>
    <w:rsid w:val="00BE0B66"/>
    <w:rsid w:val="00BE1411"/>
    <w:rsid w:val="00BE3256"/>
    <w:rsid w:val="00BE3955"/>
    <w:rsid w:val="00BF1140"/>
    <w:rsid w:val="00BF23AD"/>
    <w:rsid w:val="00C03744"/>
    <w:rsid w:val="00C04141"/>
    <w:rsid w:val="00C04638"/>
    <w:rsid w:val="00C20A40"/>
    <w:rsid w:val="00C20B5D"/>
    <w:rsid w:val="00C22F3E"/>
    <w:rsid w:val="00C23338"/>
    <w:rsid w:val="00C2755E"/>
    <w:rsid w:val="00C31AA1"/>
    <w:rsid w:val="00C366A3"/>
    <w:rsid w:val="00C418B9"/>
    <w:rsid w:val="00C459CF"/>
    <w:rsid w:val="00C56D7D"/>
    <w:rsid w:val="00C60AE1"/>
    <w:rsid w:val="00C67D79"/>
    <w:rsid w:val="00C705DB"/>
    <w:rsid w:val="00C83395"/>
    <w:rsid w:val="00C83E02"/>
    <w:rsid w:val="00CA0355"/>
    <w:rsid w:val="00CB0E35"/>
    <w:rsid w:val="00CB193F"/>
    <w:rsid w:val="00CB1E13"/>
    <w:rsid w:val="00CB34CE"/>
    <w:rsid w:val="00CC0E96"/>
    <w:rsid w:val="00CC1C13"/>
    <w:rsid w:val="00CC2E8E"/>
    <w:rsid w:val="00CC3733"/>
    <w:rsid w:val="00CC3D28"/>
    <w:rsid w:val="00CC459B"/>
    <w:rsid w:val="00CC7DC2"/>
    <w:rsid w:val="00CD100D"/>
    <w:rsid w:val="00CD70D5"/>
    <w:rsid w:val="00CD72B6"/>
    <w:rsid w:val="00CD792E"/>
    <w:rsid w:val="00CE197F"/>
    <w:rsid w:val="00CE1C82"/>
    <w:rsid w:val="00CE78CE"/>
    <w:rsid w:val="00CF1111"/>
    <w:rsid w:val="00CF5D14"/>
    <w:rsid w:val="00D005F8"/>
    <w:rsid w:val="00D0060A"/>
    <w:rsid w:val="00D10111"/>
    <w:rsid w:val="00D12D21"/>
    <w:rsid w:val="00D1454C"/>
    <w:rsid w:val="00D20E6B"/>
    <w:rsid w:val="00D30E1B"/>
    <w:rsid w:val="00D30EF2"/>
    <w:rsid w:val="00D36939"/>
    <w:rsid w:val="00D447AC"/>
    <w:rsid w:val="00D50353"/>
    <w:rsid w:val="00D51CF0"/>
    <w:rsid w:val="00D530D2"/>
    <w:rsid w:val="00D55EE3"/>
    <w:rsid w:val="00D57FAA"/>
    <w:rsid w:val="00D6074F"/>
    <w:rsid w:val="00D60ECA"/>
    <w:rsid w:val="00D64EE8"/>
    <w:rsid w:val="00D660C0"/>
    <w:rsid w:val="00D707B6"/>
    <w:rsid w:val="00D71054"/>
    <w:rsid w:val="00D815AE"/>
    <w:rsid w:val="00D83203"/>
    <w:rsid w:val="00D847F6"/>
    <w:rsid w:val="00D86109"/>
    <w:rsid w:val="00D8758F"/>
    <w:rsid w:val="00D900DE"/>
    <w:rsid w:val="00D90BFA"/>
    <w:rsid w:val="00D913A0"/>
    <w:rsid w:val="00DA2110"/>
    <w:rsid w:val="00DA31BC"/>
    <w:rsid w:val="00DB04F8"/>
    <w:rsid w:val="00DB6238"/>
    <w:rsid w:val="00DB6988"/>
    <w:rsid w:val="00DC0F42"/>
    <w:rsid w:val="00DD58B4"/>
    <w:rsid w:val="00DE5B00"/>
    <w:rsid w:val="00DE66A3"/>
    <w:rsid w:val="00DF350A"/>
    <w:rsid w:val="00DF5C7E"/>
    <w:rsid w:val="00E015F1"/>
    <w:rsid w:val="00E13905"/>
    <w:rsid w:val="00E2294A"/>
    <w:rsid w:val="00E23F42"/>
    <w:rsid w:val="00E248B8"/>
    <w:rsid w:val="00E31EB4"/>
    <w:rsid w:val="00E3706D"/>
    <w:rsid w:val="00E44E07"/>
    <w:rsid w:val="00E45A33"/>
    <w:rsid w:val="00E559E1"/>
    <w:rsid w:val="00E55A3B"/>
    <w:rsid w:val="00E561F4"/>
    <w:rsid w:val="00E649BF"/>
    <w:rsid w:val="00E66556"/>
    <w:rsid w:val="00E84A1C"/>
    <w:rsid w:val="00E918FD"/>
    <w:rsid w:val="00EA17E6"/>
    <w:rsid w:val="00EA2372"/>
    <w:rsid w:val="00EA558F"/>
    <w:rsid w:val="00EA7598"/>
    <w:rsid w:val="00EB016A"/>
    <w:rsid w:val="00EB028A"/>
    <w:rsid w:val="00EB1577"/>
    <w:rsid w:val="00EB2251"/>
    <w:rsid w:val="00EB33E2"/>
    <w:rsid w:val="00EB35E7"/>
    <w:rsid w:val="00EB47BB"/>
    <w:rsid w:val="00EB7C70"/>
    <w:rsid w:val="00EC23A7"/>
    <w:rsid w:val="00EC6D7A"/>
    <w:rsid w:val="00ED205E"/>
    <w:rsid w:val="00ED570E"/>
    <w:rsid w:val="00ED57FE"/>
    <w:rsid w:val="00ED6026"/>
    <w:rsid w:val="00EE599A"/>
    <w:rsid w:val="00EF1588"/>
    <w:rsid w:val="00EF24D9"/>
    <w:rsid w:val="00EF5B64"/>
    <w:rsid w:val="00F12E69"/>
    <w:rsid w:val="00F13346"/>
    <w:rsid w:val="00F149FA"/>
    <w:rsid w:val="00F302A8"/>
    <w:rsid w:val="00F34FFC"/>
    <w:rsid w:val="00F40656"/>
    <w:rsid w:val="00F41025"/>
    <w:rsid w:val="00F53BC8"/>
    <w:rsid w:val="00F713D5"/>
    <w:rsid w:val="00F72EC2"/>
    <w:rsid w:val="00F77685"/>
    <w:rsid w:val="00F77D4F"/>
    <w:rsid w:val="00F85585"/>
    <w:rsid w:val="00F90E66"/>
    <w:rsid w:val="00F92537"/>
    <w:rsid w:val="00F93EFB"/>
    <w:rsid w:val="00F94075"/>
    <w:rsid w:val="00F94653"/>
    <w:rsid w:val="00F95A73"/>
    <w:rsid w:val="00FA649F"/>
    <w:rsid w:val="00FC106B"/>
    <w:rsid w:val="00FC38A6"/>
    <w:rsid w:val="00FC52AA"/>
    <w:rsid w:val="00FD1A61"/>
    <w:rsid w:val="00FD2A3E"/>
    <w:rsid w:val="00FD3F4A"/>
    <w:rsid w:val="00FE460A"/>
    <w:rsid w:val="00FF59F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7D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C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3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56FDE"/>
    <w:pPr>
      <w:ind w:left="720"/>
      <w:contextualSpacing/>
    </w:pPr>
  </w:style>
  <w:style w:type="character" w:styleId="a5">
    <w:name w:val="annotation reference"/>
    <w:basedOn w:val="a0"/>
    <w:uiPriority w:val="99"/>
    <w:semiHidden/>
    <w:unhideWhenUsed/>
    <w:rsid w:val="000B0BC3"/>
    <w:rPr>
      <w:sz w:val="16"/>
      <w:szCs w:val="16"/>
    </w:rPr>
  </w:style>
  <w:style w:type="paragraph" w:styleId="a6">
    <w:name w:val="annotation text"/>
    <w:basedOn w:val="a"/>
    <w:link w:val="Char"/>
    <w:uiPriority w:val="99"/>
    <w:unhideWhenUsed/>
    <w:rsid w:val="000B0BC3"/>
    <w:pPr>
      <w:spacing w:line="240" w:lineRule="auto"/>
    </w:pPr>
    <w:rPr>
      <w:sz w:val="20"/>
      <w:szCs w:val="20"/>
    </w:rPr>
  </w:style>
  <w:style w:type="character" w:customStyle="1" w:styleId="Char">
    <w:name w:val="Κείμενο σχολίου Char"/>
    <w:basedOn w:val="a0"/>
    <w:link w:val="a6"/>
    <w:uiPriority w:val="99"/>
    <w:rsid w:val="000B0BC3"/>
    <w:rPr>
      <w:sz w:val="20"/>
      <w:szCs w:val="20"/>
    </w:rPr>
  </w:style>
  <w:style w:type="paragraph" w:styleId="a7">
    <w:name w:val="annotation subject"/>
    <w:basedOn w:val="a6"/>
    <w:next w:val="a6"/>
    <w:link w:val="Char0"/>
    <w:uiPriority w:val="99"/>
    <w:semiHidden/>
    <w:unhideWhenUsed/>
    <w:rsid w:val="000B0BC3"/>
    <w:rPr>
      <w:b/>
      <w:bCs/>
    </w:rPr>
  </w:style>
  <w:style w:type="character" w:customStyle="1" w:styleId="Char0">
    <w:name w:val="Θέμα σχολίου Char"/>
    <w:basedOn w:val="Char"/>
    <w:link w:val="a7"/>
    <w:uiPriority w:val="99"/>
    <w:semiHidden/>
    <w:rsid w:val="000B0BC3"/>
    <w:rPr>
      <w:b/>
      <w:bCs/>
      <w:sz w:val="20"/>
      <w:szCs w:val="20"/>
    </w:rPr>
  </w:style>
  <w:style w:type="paragraph" w:styleId="a8">
    <w:name w:val="Balloon Text"/>
    <w:basedOn w:val="a"/>
    <w:link w:val="Char1"/>
    <w:uiPriority w:val="99"/>
    <w:semiHidden/>
    <w:unhideWhenUsed/>
    <w:rsid w:val="000B0BC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0B0BC3"/>
    <w:rPr>
      <w:rFonts w:ascii="Tahoma" w:hAnsi="Tahoma" w:cs="Tahoma"/>
      <w:sz w:val="16"/>
      <w:szCs w:val="16"/>
    </w:rPr>
  </w:style>
  <w:style w:type="character" w:styleId="-">
    <w:name w:val="Hyperlink"/>
    <w:uiPriority w:val="99"/>
    <w:unhideWhenUsed/>
    <w:rsid w:val="00757227"/>
    <w:rPr>
      <w:color w:val="0000FF"/>
      <w:u w:val="single"/>
    </w:rPr>
  </w:style>
  <w:style w:type="paragraph" w:styleId="a9">
    <w:name w:val="footnote text"/>
    <w:basedOn w:val="a"/>
    <w:link w:val="Char2"/>
    <w:uiPriority w:val="99"/>
    <w:semiHidden/>
    <w:unhideWhenUsed/>
    <w:rsid w:val="00831AE4"/>
    <w:pPr>
      <w:spacing w:after="0" w:line="240" w:lineRule="auto"/>
    </w:pPr>
    <w:rPr>
      <w:sz w:val="20"/>
      <w:szCs w:val="20"/>
    </w:rPr>
  </w:style>
  <w:style w:type="character" w:customStyle="1" w:styleId="Char2">
    <w:name w:val="Κείμενο υποσημείωσης Char"/>
    <w:basedOn w:val="a0"/>
    <w:link w:val="a9"/>
    <w:uiPriority w:val="99"/>
    <w:semiHidden/>
    <w:rsid w:val="00831AE4"/>
    <w:rPr>
      <w:sz w:val="20"/>
      <w:szCs w:val="20"/>
    </w:rPr>
  </w:style>
  <w:style w:type="character" w:styleId="aa">
    <w:name w:val="footnote reference"/>
    <w:basedOn w:val="a0"/>
    <w:uiPriority w:val="99"/>
    <w:semiHidden/>
    <w:unhideWhenUsed/>
    <w:rsid w:val="00831AE4"/>
    <w:rPr>
      <w:vertAlign w:val="superscript"/>
    </w:rPr>
  </w:style>
  <w:style w:type="paragraph" w:styleId="ab">
    <w:name w:val="header"/>
    <w:basedOn w:val="a"/>
    <w:link w:val="Char3"/>
    <w:uiPriority w:val="99"/>
    <w:unhideWhenUsed/>
    <w:rsid w:val="004523C8"/>
    <w:pPr>
      <w:tabs>
        <w:tab w:val="center" w:pos="4536"/>
        <w:tab w:val="right" w:pos="9072"/>
      </w:tabs>
      <w:spacing w:after="0" w:line="240" w:lineRule="auto"/>
    </w:pPr>
  </w:style>
  <w:style w:type="character" w:customStyle="1" w:styleId="Char3">
    <w:name w:val="Κεφαλίδα Char"/>
    <w:basedOn w:val="a0"/>
    <w:link w:val="ab"/>
    <w:uiPriority w:val="99"/>
    <w:rsid w:val="004523C8"/>
  </w:style>
  <w:style w:type="paragraph" w:styleId="ac">
    <w:name w:val="footer"/>
    <w:basedOn w:val="a"/>
    <w:link w:val="Char4"/>
    <w:uiPriority w:val="99"/>
    <w:unhideWhenUsed/>
    <w:rsid w:val="004523C8"/>
    <w:pPr>
      <w:tabs>
        <w:tab w:val="center" w:pos="4536"/>
        <w:tab w:val="right" w:pos="9072"/>
      </w:tabs>
      <w:spacing w:after="0" w:line="240" w:lineRule="auto"/>
    </w:pPr>
  </w:style>
  <w:style w:type="character" w:customStyle="1" w:styleId="Char4">
    <w:name w:val="Υποσέλιδο Char"/>
    <w:basedOn w:val="a0"/>
    <w:link w:val="ac"/>
    <w:uiPriority w:val="99"/>
    <w:rsid w:val="004523C8"/>
  </w:style>
  <w:style w:type="paragraph" w:customStyle="1" w:styleId="Default">
    <w:name w:val="Default"/>
    <w:rsid w:val="00D0060A"/>
    <w:pPr>
      <w:widowControl w:val="0"/>
      <w:autoSpaceDE w:val="0"/>
      <w:autoSpaceDN w:val="0"/>
      <w:adjustRightInd w:val="0"/>
      <w:spacing w:after="0" w:line="240" w:lineRule="auto"/>
    </w:pPr>
    <w:rPr>
      <w:rFonts w:ascii="Calibri" w:eastAsia="Calibri" w:hAnsi="Calibri" w:cs="Calibri"/>
      <w:color w:val="000000"/>
      <w:sz w:val="24"/>
      <w:szCs w:val="24"/>
      <w:lang w:val="en-US"/>
    </w:rPr>
  </w:style>
  <w:style w:type="paragraph" w:styleId="-HTML">
    <w:name w:val="HTML Preformatted"/>
    <w:basedOn w:val="a"/>
    <w:link w:val="-HTMLChar"/>
    <w:uiPriority w:val="99"/>
    <w:semiHidden/>
    <w:unhideWhenUsed/>
    <w:rsid w:val="004D4C64"/>
    <w:rPr>
      <w:rFonts w:ascii="Courier New" w:eastAsia="Calibri" w:hAnsi="Courier New" w:cs="Courier New"/>
      <w:sz w:val="20"/>
      <w:szCs w:val="20"/>
      <w:lang w:val="en-GB"/>
    </w:rPr>
  </w:style>
  <w:style w:type="character" w:customStyle="1" w:styleId="-HTMLChar">
    <w:name w:val="Προ-διαμορφωμένο HTML Char"/>
    <w:basedOn w:val="a0"/>
    <w:link w:val="-HTML"/>
    <w:uiPriority w:val="99"/>
    <w:semiHidden/>
    <w:rsid w:val="004D4C64"/>
    <w:rPr>
      <w:rFonts w:ascii="Courier New" w:eastAsia="Calibri" w:hAnsi="Courier New" w:cs="Courier New"/>
      <w:sz w:val="20"/>
      <w:szCs w:val="20"/>
      <w:lang w:val="en-GB"/>
    </w:rPr>
  </w:style>
  <w:style w:type="paragraph" w:customStyle="1" w:styleId="ZADEVA">
    <w:name w:val="ZADEVA"/>
    <w:basedOn w:val="a"/>
    <w:qFormat/>
    <w:rsid w:val="009F0695"/>
    <w:pPr>
      <w:tabs>
        <w:tab w:val="left" w:pos="1701"/>
      </w:tabs>
      <w:spacing w:after="0" w:line="260" w:lineRule="atLeast"/>
      <w:ind w:left="1701" w:hanging="1701"/>
    </w:pPr>
    <w:rPr>
      <w:rFonts w:ascii="Arial" w:eastAsia="Times New Roman" w:hAnsi="Arial" w:cs="Times New Roman"/>
      <w:b/>
      <w:sz w:val="20"/>
      <w:szCs w:val="24"/>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C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3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56FDE"/>
    <w:pPr>
      <w:ind w:left="720"/>
      <w:contextualSpacing/>
    </w:pPr>
  </w:style>
  <w:style w:type="character" w:styleId="a5">
    <w:name w:val="annotation reference"/>
    <w:basedOn w:val="a0"/>
    <w:uiPriority w:val="99"/>
    <w:semiHidden/>
    <w:unhideWhenUsed/>
    <w:rsid w:val="000B0BC3"/>
    <w:rPr>
      <w:sz w:val="16"/>
      <w:szCs w:val="16"/>
    </w:rPr>
  </w:style>
  <w:style w:type="paragraph" w:styleId="a6">
    <w:name w:val="annotation text"/>
    <w:basedOn w:val="a"/>
    <w:link w:val="Char"/>
    <w:uiPriority w:val="99"/>
    <w:unhideWhenUsed/>
    <w:rsid w:val="000B0BC3"/>
    <w:pPr>
      <w:spacing w:line="240" w:lineRule="auto"/>
    </w:pPr>
    <w:rPr>
      <w:sz w:val="20"/>
      <w:szCs w:val="20"/>
    </w:rPr>
  </w:style>
  <w:style w:type="character" w:customStyle="1" w:styleId="Char">
    <w:name w:val="Κείμενο σχολίου Char"/>
    <w:basedOn w:val="a0"/>
    <w:link w:val="a6"/>
    <w:uiPriority w:val="99"/>
    <w:rsid w:val="000B0BC3"/>
    <w:rPr>
      <w:sz w:val="20"/>
      <w:szCs w:val="20"/>
    </w:rPr>
  </w:style>
  <w:style w:type="paragraph" w:styleId="a7">
    <w:name w:val="annotation subject"/>
    <w:basedOn w:val="a6"/>
    <w:next w:val="a6"/>
    <w:link w:val="Char0"/>
    <w:uiPriority w:val="99"/>
    <w:semiHidden/>
    <w:unhideWhenUsed/>
    <w:rsid w:val="000B0BC3"/>
    <w:rPr>
      <w:b/>
      <w:bCs/>
    </w:rPr>
  </w:style>
  <w:style w:type="character" w:customStyle="1" w:styleId="Char0">
    <w:name w:val="Θέμα σχολίου Char"/>
    <w:basedOn w:val="Char"/>
    <w:link w:val="a7"/>
    <w:uiPriority w:val="99"/>
    <w:semiHidden/>
    <w:rsid w:val="000B0BC3"/>
    <w:rPr>
      <w:b/>
      <w:bCs/>
      <w:sz w:val="20"/>
      <w:szCs w:val="20"/>
    </w:rPr>
  </w:style>
  <w:style w:type="paragraph" w:styleId="a8">
    <w:name w:val="Balloon Text"/>
    <w:basedOn w:val="a"/>
    <w:link w:val="Char1"/>
    <w:uiPriority w:val="99"/>
    <w:semiHidden/>
    <w:unhideWhenUsed/>
    <w:rsid w:val="000B0BC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0B0BC3"/>
    <w:rPr>
      <w:rFonts w:ascii="Tahoma" w:hAnsi="Tahoma" w:cs="Tahoma"/>
      <w:sz w:val="16"/>
      <w:szCs w:val="16"/>
    </w:rPr>
  </w:style>
  <w:style w:type="character" w:styleId="-">
    <w:name w:val="Hyperlink"/>
    <w:uiPriority w:val="99"/>
    <w:unhideWhenUsed/>
    <w:rsid w:val="00757227"/>
    <w:rPr>
      <w:color w:val="0000FF"/>
      <w:u w:val="single"/>
    </w:rPr>
  </w:style>
  <w:style w:type="paragraph" w:styleId="a9">
    <w:name w:val="footnote text"/>
    <w:basedOn w:val="a"/>
    <w:link w:val="Char2"/>
    <w:uiPriority w:val="99"/>
    <w:semiHidden/>
    <w:unhideWhenUsed/>
    <w:rsid w:val="00831AE4"/>
    <w:pPr>
      <w:spacing w:after="0" w:line="240" w:lineRule="auto"/>
    </w:pPr>
    <w:rPr>
      <w:sz w:val="20"/>
      <w:szCs w:val="20"/>
    </w:rPr>
  </w:style>
  <w:style w:type="character" w:customStyle="1" w:styleId="Char2">
    <w:name w:val="Κείμενο υποσημείωσης Char"/>
    <w:basedOn w:val="a0"/>
    <w:link w:val="a9"/>
    <w:uiPriority w:val="99"/>
    <w:semiHidden/>
    <w:rsid w:val="00831AE4"/>
    <w:rPr>
      <w:sz w:val="20"/>
      <w:szCs w:val="20"/>
    </w:rPr>
  </w:style>
  <w:style w:type="character" w:styleId="aa">
    <w:name w:val="footnote reference"/>
    <w:basedOn w:val="a0"/>
    <w:uiPriority w:val="99"/>
    <w:semiHidden/>
    <w:unhideWhenUsed/>
    <w:rsid w:val="00831AE4"/>
    <w:rPr>
      <w:vertAlign w:val="superscript"/>
    </w:rPr>
  </w:style>
  <w:style w:type="paragraph" w:styleId="ab">
    <w:name w:val="header"/>
    <w:basedOn w:val="a"/>
    <w:link w:val="Char3"/>
    <w:uiPriority w:val="99"/>
    <w:unhideWhenUsed/>
    <w:rsid w:val="004523C8"/>
    <w:pPr>
      <w:tabs>
        <w:tab w:val="center" w:pos="4536"/>
        <w:tab w:val="right" w:pos="9072"/>
      </w:tabs>
      <w:spacing w:after="0" w:line="240" w:lineRule="auto"/>
    </w:pPr>
  </w:style>
  <w:style w:type="character" w:customStyle="1" w:styleId="Char3">
    <w:name w:val="Κεφαλίδα Char"/>
    <w:basedOn w:val="a0"/>
    <w:link w:val="ab"/>
    <w:uiPriority w:val="99"/>
    <w:rsid w:val="004523C8"/>
  </w:style>
  <w:style w:type="paragraph" w:styleId="ac">
    <w:name w:val="footer"/>
    <w:basedOn w:val="a"/>
    <w:link w:val="Char4"/>
    <w:uiPriority w:val="99"/>
    <w:unhideWhenUsed/>
    <w:rsid w:val="004523C8"/>
    <w:pPr>
      <w:tabs>
        <w:tab w:val="center" w:pos="4536"/>
        <w:tab w:val="right" w:pos="9072"/>
      </w:tabs>
      <w:spacing w:after="0" w:line="240" w:lineRule="auto"/>
    </w:pPr>
  </w:style>
  <w:style w:type="character" w:customStyle="1" w:styleId="Char4">
    <w:name w:val="Υποσέλιδο Char"/>
    <w:basedOn w:val="a0"/>
    <w:link w:val="ac"/>
    <w:uiPriority w:val="99"/>
    <w:rsid w:val="004523C8"/>
  </w:style>
  <w:style w:type="paragraph" w:customStyle="1" w:styleId="Default">
    <w:name w:val="Default"/>
    <w:rsid w:val="00D0060A"/>
    <w:pPr>
      <w:widowControl w:val="0"/>
      <w:autoSpaceDE w:val="0"/>
      <w:autoSpaceDN w:val="0"/>
      <w:adjustRightInd w:val="0"/>
      <w:spacing w:after="0" w:line="240" w:lineRule="auto"/>
    </w:pPr>
    <w:rPr>
      <w:rFonts w:ascii="Calibri" w:eastAsia="Calibri" w:hAnsi="Calibri" w:cs="Calibri"/>
      <w:color w:val="000000"/>
      <w:sz w:val="24"/>
      <w:szCs w:val="24"/>
      <w:lang w:val="en-US"/>
    </w:rPr>
  </w:style>
  <w:style w:type="paragraph" w:styleId="-HTML">
    <w:name w:val="HTML Preformatted"/>
    <w:basedOn w:val="a"/>
    <w:link w:val="-HTMLChar"/>
    <w:uiPriority w:val="99"/>
    <w:semiHidden/>
    <w:unhideWhenUsed/>
    <w:rsid w:val="004D4C64"/>
    <w:rPr>
      <w:rFonts w:ascii="Courier New" w:eastAsia="Calibri" w:hAnsi="Courier New" w:cs="Courier New"/>
      <w:sz w:val="20"/>
      <w:szCs w:val="20"/>
      <w:lang w:val="en-GB"/>
    </w:rPr>
  </w:style>
  <w:style w:type="character" w:customStyle="1" w:styleId="-HTMLChar">
    <w:name w:val="Προ-διαμορφωμένο HTML Char"/>
    <w:basedOn w:val="a0"/>
    <w:link w:val="-HTML"/>
    <w:uiPriority w:val="99"/>
    <w:semiHidden/>
    <w:rsid w:val="004D4C64"/>
    <w:rPr>
      <w:rFonts w:ascii="Courier New" w:eastAsia="Calibri" w:hAnsi="Courier New" w:cs="Courier New"/>
      <w:sz w:val="20"/>
      <w:szCs w:val="20"/>
      <w:lang w:val="en-GB"/>
    </w:rPr>
  </w:style>
  <w:style w:type="paragraph" w:customStyle="1" w:styleId="ZADEVA">
    <w:name w:val="ZADEVA"/>
    <w:basedOn w:val="a"/>
    <w:qFormat/>
    <w:rsid w:val="009F0695"/>
    <w:pPr>
      <w:tabs>
        <w:tab w:val="left" w:pos="1701"/>
      </w:tabs>
      <w:spacing w:after="0" w:line="260" w:lineRule="atLeast"/>
      <w:ind w:left="1701" w:hanging="1701"/>
    </w:pPr>
    <w:rPr>
      <w:rFonts w:ascii="Arial" w:eastAsia="Times New Roman" w:hAnsi="Arial" w:cs="Times New Roman"/>
      <w:b/>
      <w:sz w:val="20"/>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56244">
      <w:bodyDiv w:val="1"/>
      <w:marLeft w:val="0"/>
      <w:marRight w:val="0"/>
      <w:marTop w:val="0"/>
      <w:marBottom w:val="0"/>
      <w:divBdr>
        <w:top w:val="none" w:sz="0" w:space="0" w:color="auto"/>
        <w:left w:val="none" w:sz="0" w:space="0" w:color="auto"/>
        <w:bottom w:val="none" w:sz="0" w:space="0" w:color="auto"/>
        <w:right w:val="none" w:sz="0" w:space="0" w:color="auto"/>
      </w:divBdr>
      <w:divsChild>
        <w:div w:id="1672832157">
          <w:marLeft w:val="706"/>
          <w:marRight w:val="0"/>
          <w:marTop w:val="100"/>
          <w:marBottom w:val="120"/>
          <w:divBdr>
            <w:top w:val="none" w:sz="0" w:space="0" w:color="auto"/>
            <w:left w:val="none" w:sz="0" w:space="0" w:color="auto"/>
            <w:bottom w:val="none" w:sz="0" w:space="0" w:color="auto"/>
            <w:right w:val="none" w:sz="0" w:space="0" w:color="auto"/>
          </w:divBdr>
        </w:div>
        <w:div w:id="312178588">
          <w:marLeft w:val="706"/>
          <w:marRight w:val="0"/>
          <w:marTop w:val="100"/>
          <w:marBottom w:val="120"/>
          <w:divBdr>
            <w:top w:val="none" w:sz="0" w:space="0" w:color="auto"/>
            <w:left w:val="none" w:sz="0" w:space="0" w:color="auto"/>
            <w:bottom w:val="none" w:sz="0" w:space="0" w:color="auto"/>
            <w:right w:val="none" w:sz="0" w:space="0" w:color="auto"/>
          </w:divBdr>
        </w:div>
        <w:div w:id="292248550">
          <w:marLeft w:val="706"/>
          <w:marRight w:val="0"/>
          <w:marTop w:val="100"/>
          <w:marBottom w:val="120"/>
          <w:divBdr>
            <w:top w:val="none" w:sz="0" w:space="0" w:color="auto"/>
            <w:left w:val="none" w:sz="0" w:space="0" w:color="auto"/>
            <w:bottom w:val="none" w:sz="0" w:space="0" w:color="auto"/>
            <w:right w:val="none" w:sz="0" w:space="0" w:color="auto"/>
          </w:divBdr>
        </w:div>
        <w:div w:id="1890846979">
          <w:marLeft w:val="706"/>
          <w:marRight w:val="0"/>
          <w:marTop w:val="100"/>
          <w:marBottom w:val="120"/>
          <w:divBdr>
            <w:top w:val="none" w:sz="0" w:space="0" w:color="auto"/>
            <w:left w:val="none" w:sz="0" w:space="0" w:color="auto"/>
            <w:bottom w:val="none" w:sz="0" w:space="0" w:color="auto"/>
            <w:right w:val="none" w:sz="0" w:space="0" w:color="auto"/>
          </w:divBdr>
        </w:div>
        <w:div w:id="1191803119">
          <w:marLeft w:val="706"/>
          <w:marRight w:val="0"/>
          <w:marTop w:val="100"/>
          <w:marBottom w:val="120"/>
          <w:divBdr>
            <w:top w:val="none" w:sz="0" w:space="0" w:color="auto"/>
            <w:left w:val="none" w:sz="0" w:space="0" w:color="auto"/>
            <w:bottom w:val="none" w:sz="0" w:space="0" w:color="auto"/>
            <w:right w:val="none" w:sz="0" w:space="0" w:color="auto"/>
          </w:divBdr>
        </w:div>
        <w:div w:id="661663697">
          <w:marLeft w:val="706"/>
          <w:marRight w:val="0"/>
          <w:marTop w:val="100"/>
          <w:marBottom w:val="120"/>
          <w:divBdr>
            <w:top w:val="none" w:sz="0" w:space="0" w:color="auto"/>
            <w:left w:val="none" w:sz="0" w:space="0" w:color="auto"/>
            <w:bottom w:val="none" w:sz="0" w:space="0" w:color="auto"/>
            <w:right w:val="none" w:sz="0" w:space="0" w:color="auto"/>
          </w:divBdr>
        </w:div>
      </w:divsChild>
    </w:div>
    <w:div w:id="366292821">
      <w:bodyDiv w:val="1"/>
      <w:marLeft w:val="0"/>
      <w:marRight w:val="0"/>
      <w:marTop w:val="0"/>
      <w:marBottom w:val="0"/>
      <w:divBdr>
        <w:top w:val="none" w:sz="0" w:space="0" w:color="auto"/>
        <w:left w:val="none" w:sz="0" w:space="0" w:color="auto"/>
        <w:bottom w:val="none" w:sz="0" w:space="0" w:color="auto"/>
        <w:right w:val="none" w:sz="0" w:space="0" w:color="auto"/>
      </w:divBdr>
      <w:divsChild>
        <w:div w:id="17778784">
          <w:marLeft w:val="706"/>
          <w:marRight w:val="0"/>
          <w:marTop w:val="100"/>
          <w:marBottom w:val="60"/>
          <w:divBdr>
            <w:top w:val="none" w:sz="0" w:space="0" w:color="auto"/>
            <w:left w:val="none" w:sz="0" w:space="0" w:color="auto"/>
            <w:bottom w:val="none" w:sz="0" w:space="0" w:color="auto"/>
            <w:right w:val="none" w:sz="0" w:space="0" w:color="auto"/>
          </w:divBdr>
        </w:div>
        <w:div w:id="1255095696">
          <w:marLeft w:val="706"/>
          <w:marRight w:val="0"/>
          <w:marTop w:val="100"/>
          <w:marBottom w:val="60"/>
          <w:divBdr>
            <w:top w:val="none" w:sz="0" w:space="0" w:color="auto"/>
            <w:left w:val="none" w:sz="0" w:space="0" w:color="auto"/>
            <w:bottom w:val="none" w:sz="0" w:space="0" w:color="auto"/>
            <w:right w:val="none" w:sz="0" w:space="0" w:color="auto"/>
          </w:divBdr>
        </w:div>
        <w:div w:id="208302418">
          <w:marLeft w:val="706"/>
          <w:marRight w:val="0"/>
          <w:marTop w:val="100"/>
          <w:marBottom w:val="60"/>
          <w:divBdr>
            <w:top w:val="none" w:sz="0" w:space="0" w:color="auto"/>
            <w:left w:val="none" w:sz="0" w:space="0" w:color="auto"/>
            <w:bottom w:val="none" w:sz="0" w:space="0" w:color="auto"/>
            <w:right w:val="none" w:sz="0" w:space="0" w:color="auto"/>
          </w:divBdr>
        </w:div>
        <w:div w:id="1571768449">
          <w:marLeft w:val="706"/>
          <w:marRight w:val="0"/>
          <w:marTop w:val="100"/>
          <w:marBottom w:val="60"/>
          <w:divBdr>
            <w:top w:val="none" w:sz="0" w:space="0" w:color="auto"/>
            <w:left w:val="none" w:sz="0" w:space="0" w:color="auto"/>
            <w:bottom w:val="none" w:sz="0" w:space="0" w:color="auto"/>
            <w:right w:val="none" w:sz="0" w:space="0" w:color="auto"/>
          </w:divBdr>
        </w:div>
      </w:divsChild>
    </w:div>
    <w:div w:id="393814817">
      <w:bodyDiv w:val="1"/>
      <w:marLeft w:val="0"/>
      <w:marRight w:val="0"/>
      <w:marTop w:val="0"/>
      <w:marBottom w:val="0"/>
      <w:divBdr>
        <w:top w:val="none" w:sz="0" w:space="0" w:color="auto"/>
        <w:left w:val="none" w:sz="0" w:space="0" w:color="auto"/>
        <w:bottom w:val="none" w:sz="0" w:space="0" w:color="auto"/>
        <w:right w:val="none" w:sz="0" w:space="0" w:color="auto"/>
      </w:divBdr>
      <w:divsChild>
        <w:div w:id="471950566">
          <w:marLeft w:val="706"/>
          <w:marRight w:val="0"/>
          <w:marTop w:val="60"/>
          <w:marBottom w:val="60"/>
          <w:divBdr>
            <w:top w:val="none" w:sz="0" w:space="0" w:color="auto"/>
            <w:left w:val="none" w:sz="0" w:space="0" w:color="auto"/>
            <w:bottom w:val="none" w:sz="0" w:space="0" w:color="auto"/>
            <w:right w:val="none" w:sz="0" w:space="0" w:color="auto"/>
          </w:divBdr>
        </w:div>
        <w:div w:id="882014844">
          <w:marLeft w:val="706"/>
          <w:marRight w:val="0"/>
          <w:marTop w:val="60"/>
          <w:marBottom w:val="60"/>
          <w:divBdr>
            <w:top w:val="none" w:sz="0" w:space="0" w:color="auto"/>
            <w:left w:val="none" w:sz="0" w:space="0" w:color="auto"/>
            <w:bottom w:val="none" w:sz="0" w:space="0" w:color="auto"/>
            <w:right w:val="none" w:sz="0" w:space="0" w:color="auto"/>
          </w:divBdr>
        </w:div>
        <w:div w:id="729379600">
          <w:marLeft w:val="706"/>
          <w:marRight w:val="0"/>
          <w:marTop w:val="60"/>
          <w:marBottom w:val="60"/>
          <w:divBdr>
            <w:top w:val="none" w:sz="0" w:space="0" w:color="auto"/>
            <w:left w:val="none" w:sz="0" w:space="0" w:color="auto"/>
            <w:bottom w:val="none" w:sz="0" w:space="0" w:color="auto"/>
            <w:right w:val="none" w:sz="0" w:space="0" w:color="auto"/>
          </w:divBdr>
        </w:div>
        <w:div w:id="1583367446">
          <w:marLeft w:val="706"/>
          <w:marRight w:val="0"/>
          <w:marTop w:val="60"/>
          <w:marBottom w:val="60"/>
          <w:divBdr>
            <w:top w:val="none" w:sz="0" w:space="0" w:color="auto"/>
            <w:left w:val="none" w:sz="0" w:space="0" w:color="auto"/>
            <w:bottom w:val="none" w:sz="0" w:space="0" w:color="auto"/>
            <w:right w:val="none" w:sz="0" w:space="0" w:color="auto"/>
          </w:divBdr>
        </w:div>
        <w:div w:id="453788835">
          <w:marLeft w:val="706"/>
          <w:marRight w:val="0"/>
          <w:marTop w:val="60"/>
          <w:marBottom w:val="60"/>
          <w:divBdr>
            <w:top w:val="none" w:sz="0" w:space="0" w:color="auto"/>
            <w:left w:val="none" w:sz="0" w:space="0" w:color="auto"/>
            <w:bottom w:val="none" w:sz="0" w:space="0" w:color="auto"/>
            <w:right w:val="none" w:sz="0" w:space="0" w:color="auto"/>
          </w:divBdr>
        </w:div>
        <w:div w:id="210385678">
          <w:marLeft w:val="706"/>
          <w:marRight w:val="0"/>
          <w:marTop w:val="60"/>
          <w:marBottom w:val="60"/>
          <w:divBdr>
            <w:top w:val="none" w:sz="0" w:space="0" w:color="auto"/>
            <w:left w:val="none" w:sz="0" w:space="0" w:color="auto"/>
            <w:bottom w:val="none" w:sz="0" w:space="0" w:color="auto"/>
            <w:right w:val="none" w:sz="0" w:space="0" w:color="auto"/>
          </w:divBdr>
        </w:div>
      </w:divsChild>
    </w:div>
    <w:div w:id="729117168">
      <w:bodyDiv w:val="1"/>
      <w:marLeft w:val="0"/>
      <w:marRight w:val="0"/>
      <w:marTop w:val="0"/>
      <w:marBottom w:val="0"/>
      <w:divBdr>
        <w:top w:val="none" w:sz="0" w:space="0" w:color="auto"/>
        <w:left w:val="none" w:sz="0" w:space="0" w:color="auto"/>
        <w:bottom w:val="none" w:sz="0" w:space="0" w:color="auto"/>
        <w:right w:val="none" w:sz="0" w:space="0" w:color="auto"/>
      </w:divBdr>
      <w:divsChild>
        <w:div w:id="41708567">
          <w:marLeft w:val="850"/>
          <w:marRight w:val="0"/>
          <w:marTop w:val="0"/>
          <w:marBottom w:val="60"/>
          <w:divBdr>
            <w:top w:val="none" w:sz="0" w:space="0" w:color="auto"/>
            <w:left w:val="none" w:sz="0" w:space="0" w:color="auto"/>
            <w:bottom w:val="none" w:sz="0" w:space="0" w:color="auto"/>
            <w:right w:val="none" w:sz="0" w:space="0" w:color="auto"/>
          </w:divBdr>
        </w:div>
        <w:div w:id="41565578">
          <w:marLeft w:val="850"/>
          <w:marRight w:val="0"/>
          <w:marTop w:val="0"/>
          <w:marBottom w:val="60"/>
          <w:divBdr>
            <w:top w:val="none" w:sz="0" w:space="0" w:color="auto"/>
            <w:left w:val="none" w:sz="0" w:space="0" w:color="auto"/>
            <w:bottom w:val="none" w:sz="0" w:space="0" w:color="auto"/>
            <w:right w:val="none" w:sz="0" w:space="0" w:color="auto"/>
          </w:divBdr>
        </w:div>
        <w:div w:id="170336215">
          <w:marLeft w:val="850"/>
          <w:marRight w:val="0"/>
          <w:marTop w:val="0"/>
          <w:marBottom w:val="60"/>
          <w:divBdr>
            <w:top w:val="none" w:sz="0" w:space="0" w:color="auto"/>
            <w:left w:val="none" w:sz="0" w:space="0" w:color="auto"/>
            <w:bottom w:val="none" w:sz="0" w:space="0" w:color="auto"/>
            <w:right w:val="none" w:sz="0" w:space="0" w:color="auto"/>
          </w:divBdr>
        </w:div>
        <w:div w:id="637801819">
          <w:marLeft w:val="850"/>
          <w:marRight w:val="0"/>
          <w:marTop w:val="0"/>
          <w:marBottom w:val="60"/>
          <w:divBdr>
            <w:top w:val="none" w:sz="0" w:space="0" w:color="auto"/>
            <w:left w:val="none" w:sz="0" w:space="0" w:color="auto"/>
            <w:bottom w:val="none" w:sz="0" w:space="0" w:color="auto"/>
            <w:right w:val="none" w:sz="0" w:space="0" w:color="auto"/>
          </w:divBdr>
        </w:div>
        <w:div w:id="402604562">
          <w:marLeft w:val="850"/>
          <w:marRight w:val="0"/>
          <w:marTop w:val="0"/>
          <w:marBottom w:val="60"/>
          <w:divBdr>
            <w:top w:val="none" w:sz="0" w:space="0" w:color="auto"/>
            <w:left w:val="none" w:sz="0" w:space="0" w:color="auto"/>
            <w:bottom w:val="none" w:sz="0" w:space="0" w:color="auto"/>
            <w:right w:val="none" w:sz="0" w:space="0" w:color="auto"/>
          </w:divBdr>
        </w:div>
        <w:div w:id="1646351450">
          <w:marLeft w:val="850"/>
          <w:marRight w:val="0"/>
          <w:marTop w:val="0"/>
          <w:marBottom w:val="60"/>
          <w:divBdr>
            <w:top w:val="none" w:sz="0" w:space="0" w:color="auto"/>
            <w:left w:val="none" w:sz="0" w:space="0" w:color="auto"/>
            <w:bottom w:val="none" w:sz="0" w:space="0" w:color="auto"/>
            <w:right w:val="none" w:sz="0" w:space="0" w:color="auto"/>
          </w:divBdr>
        </w:div>
      </w:divsChild>
    </w:div>
    <w:div w:id="735586377">
      <w:bodyDiv w:val="1"/>
      <w:marLeft w:val="0"/>
      <w:marRight w:val="0"/>
      <w:marTop w:val="0"/>
      <w:marBottom w:val="0"/>
      <w:divBdr>
        <w:top w:val="none" w:sz="0" w:space="0" w:color="auto"/>
        <w:left w:val="none" w:sz="0" w:space="0" w:color="auto"/>
        <w:bottom w:val="none" w:sz="0" w:space="0" w:color="auto"/>
        <w:right w:val="none" w:sz="0" w:space="0" w:color="auto"/>
      </w:divBdr>
      <w:divsChild>
        <w:div w:id="1621915275">
          <w:marLeft w:val="706"/>
          <w:marRight w:val="0"/>
          <w:marTop w:val="60"/>
          <w:marBottom w:val="60"/>
          <w:divBdr>
            <w:top w:val="none" w:sz="0" w:space="0" w:color="auto"/>
            <w:left w:val="none" w:sz="0" w:space="0" w:color="auto"/>
            <w:bottom w:val="none" w:sz="0" w:space="0" w:color="auto"/>
            <w:right w:val="none" w:sz="0" w:space="0" w:color="auto"/>
          </w:divBdr>
        </w:div>
        <w:div w:id="1606184516">
          <w:marLeft w:val="706"/>
          <w:marRight w:val="0"/>
          <w:marTop w:val="60"/>
          <w:marBottom w:val="60"/>
          <w:divBdr>
            <w:top w:val="none" w:sz="0" w:space="0" w:color="auto"/>
            <w:left w:val="none" w:sz="0" w:space="0" w:color="auto"/>
            <w:bottom w:val="none" w:sz="0" w:space="0" w:color="auto"/>
            <w:right w:val="none" w:sz="0" w:space="0" w:color="auto"/>
          </w:divBdr>
        </w:div>
        <w:div w:id="1938555918">
          <w:marLeft w:val="706"/>
          <w:marRight w:val="0"/>
          <w:marTop w:val="60"/>
          <w:marBottom w:val="60"/>
          <w:divBdr>
            <w:top w:val="none" w:sz="0" w:space="0" w:color="auto"/>
            <w:left w:val="none" w:sz="0" w:space="0" w:color="auto"/>
            <w:bottom w:val="none" w:sz="0" w:space="0" w:color="auto"/>
            <w:right w:val="none" w:sz="0" w:space="0" w:color="auto"/>
          </w:divBdr>
        </w:div>
        <w:div w:id="1998222522">
          <w:marLeft w:val="706"/>
          <w:marRight w:val="0"/>
          <w:marTop w:val="60"/>
          <w:marBottom w:val="60"/>
          <w:divBdr>
            <w:top w:val="none" w:sz="0" w:space="0" w:color="auto"/>
            <w:left w:val="none" w:sz="0" w:space="0" w:color="auto"/>
            <w:bottom w:val="none" w:sz="0" w:space="0" w:color="auto"/>
            <w:right w:val="none" w:sz="0" w:space="0" w:color="auto"/>
          </w:divBdr>
        </w:div>
        <w:div w:id="1433090502">
          <w:marLeft w:val="706"/>
          <w:marRight w:val="0"/>
          <w:marTop w:val="60"/>
          <w:marBottom w:val="60"/>
          <w:divBdr>
            <w:top w:val="none" w:sz="0" w:space="0" w:color="auto"/>
            <w:left w:val="none" w:sz="0" w:space="0" w:color="auto"/>
            <w:bottom w:val="none" w:sz="0" w:space="0" w:color="auto"/>
            <w:right w:val="none" w:sz="0" w:space="0" w:color="auto"/>
          </w:divBdr>
        </w:div>
        <w:div w:id="56131154">
          <w:marLeft w:val="706"/>
          <w:marRight w:val="0"/>
          <w:marTop w:val="60"/>
          <w:marBottom w:val="60"/>
          <w:divBdr>
            <w:top w:val="none" w:sz="0" w:space="0" w:color="auto"/>
            <w:left w:val="none" w:sz="0" w:space="0" w:color="auto"/>
            <w:bottom w:val="none" w:sz="0" w:space="0" w:color="auto"/>
            <w:right w:val="none" w:sz="0" w:space="0" w:color="auto"/>
          </w:divBdr>
        </w:div>
        <w:div w:id="1024595280">
          <w:marLeft w:val="706"/>
          <w:marRight w:val="0"/>
          <w:marTop w:val="60"/>
          <w:marBottom w:val="60"/>
          <w:divBdr>
            <w:top w:val="none" w:sz="0" w:space="0" w:color="auto"/>
            <w:left w:val="none" w:sz="0" w:space="0" w:color="auto"/>
            <w:bottom w:val="none" w:sz="0" w:space="0" w:color="auto"/>
            <w:right w:val="none" w:sz="0" w:space="0" w:color="auto"/>
          </w:divBdr>
        </w:div>
        <w:div w:id="924144954">
          <w:marLeft w:val="706"/>
          <w:marRight w:val="0"/>
          <w:marTop w:val="60"/>
          <w:marBottom w:val="60"/>
          <w:divBdr>
            <w:top w:val="none" w:sz="0" w:space="0" w:color="auto"/>
            <w:left w:val="none" w:sz="0" w:space="0" w:color="auto"/>
            <w:bottom w:val="none" w:sz="0" w:space="0" w:color="auto"/>
            <w:right w:val="none" w:sz="0" w:space="0" w:color="auto"/>
          </w:divBdr>
        </w:div>
      </w:divsChild>
    </w:div>
    <w:div w:id="899705474">
      <w:bodyDiv w:val="1"/>
      <w:marLeft w:val="0"/>
      <w:marRight w:val="0"/>
      <w:marTop w:val="0"/>
      <w:marBottom w:val="0"/>
      <w:divBdr>
        <w:top w:val="none" w:sz="0" w:space="0" w:color="auto"/>
        <w:left w:val="none" w:sz="0" w:space="0" w:color="auto"/>
        <w:bottom w:val="none" w:sz="0" w:space="0" w:color="auto"/>
        <w:right w:val="none" w:sz="0" w:space="0" w:color="auto"/>
      </w:divBdr>
      <w:divsChild>
        <w:div w:id="1337852730">
          <w:marLeft w:val="706"/>
          <w:marRight w:val="0"/>
          <w:marTop w:val="60"/>
          <w:marBottom w:val="60"/>
          <w:divBdr>
            <w:top w:val="none" w:sz="0" w:space="0" w:color="auto"/>
            <w:left w:val="none" w:sz="0" w:space="0" w:color="auto"/>
            <w:bottom w:val="none" w:sz="0" w:space="0" w:color="auto"/>
            <w:right w:val="none" w:sz="0" w:space="0" w:color="auto"/>
          </w:divBdr>
        </w:div>
        <w:div w:id="2059818888">
          <w:marLeft w:val="706"/>
          <w:marRight w:val="0"/>
          <w:marTop w:val="60"/>
          <w:marBottom w:val="60"/>
          <w:divBdr>
            <w:top w:val="none" w:sz="0" w:space="0" w:color="auto"/>
            <w:left w:val="none" w:sz="0" w:space="0" w:color="auto"/>
            <w:bottom w:val="none" w:sz="0" w:space="0" w:color="auto"/>
            <w:right w:val="none" w:sz="0" w:space="0" w:color="auto"/>
          </w:divBdr>
        </w:div>
        <w:div w:id="1332680504">
          <w:marLeft w:val="706"/>
          <w:marRight w:val="0"/>
          <w:marTop w:val="60"/>
          <w:marBottom w:val="60"/>
          <w:divBdr>
            <w:top w:val="none" w:sz="0" w:space="0" w:color="auto"/>
            <w:left w:val="none" w:sz="0" w:space="0" w:color="auto"/>
            <w:bottom w:val="none" w:sz="0" w:space="0" w:color="auto"/>
            <w:right w:val="none" w:sz="0" w:space="0" w:color="auto"/>
          </w:divBdr>
        </w:div>
        <w:div w:id="1253317340">
          <w:marLeft w:val="706"/>
          <w:marRight w:val="0"/>
          <w:marTop w:val="60"/>
          <w:marBottom w:val="60"/>
          <w:divBdr>
            <w:top w:val="none" w:sz="0" w:space="0" w:color="auto"/>
            <w:left w:val="none" w:sz="0" w:space="0" w:color="auto"/>
            <w:bottom w:val="none" w:sz="0" w:space="0" w:color="auto"/>
            <w:right w:val="none" w:sz="0" w:space="0" w:color="auto"/>
          </w:divBdr>
        </w:div>
        <w:div w:id="1477988092">
          <w:marLeft w:val="706"/>
          <w:marRight w:val="0"/>
          <w:marTop w:val="60"/>
          <w:marBottom w:val="60"/>
          <w:divBdr>
            <w:top w:val="none" w:sz="0" w:space="0" w:color="auto"/>
            <w:left w:val="none" w:sz="0" w:space="0" w:color="auto"/>
            <w:bottom w:val="none" w:sz="0" w:space="0" w:color="auto"/>
            <w:right w:val="none" w:sz="0" w:space="0" w:color="auto"/>
          </w:divBdr>
        </w:div>
        <w:div w:id="695739309">
          <w:marLeft w:val="706"/>
          <w:marRight w:val="0"/>
          <w:marTop w:val="60"/>
          <w:marBottom w:val="60"/>
          <w:divBdr>
            <w:top w:val="none" w:sz="0" w:space="0" w:color="auto"/>
            <w:left w:val="none" w:sz="0" w:space="0" w:color="auto"/>
            <w:bottom w:val="none" w:sz="0" w:space="0" w:color="auto"/>
            <w:right w:val="none" w:sz="0" w:space="0" w:color="auto"/>
          </w:divBdr>
        </w:div>
      </w:divsChild>
    </w:div>
    <w:div w:id="993145886">
      <w:bodyDiv w:val="1"/>
      <w:marLeft w:val="0"/>
      <w:marRight w:val="0"/>
      <w:marTop w:val="0"/>
      <w:marBottom w:val="0"/>
      <w:divBdr>
        <w:top w:val="none" w:sz="0" w:space="0" w:color="auto"/>
        <w:left w:val="none" w:sz="0" w:space="0" w:color="auto"/>
        <w:bottom w:val="none" w:sz="0" w:space="0" w:color="auto"/>
        <w:right w:val="none" w:sz="0" w:space="0" w:color="auto"/>
      </w:divBdr>
      <w:divsChild>
        <w:div w:id="443352952">
          <w:marLeft w:val="850"/>
          <w:marRight w:val="0"/>
          <w:marTop w:val="60"/>
          <w:marBottom w:val="0"/>
          <w:divBdr>
            <w:top w:val="none" w:sz="0" w:space="0" w:color="auto"/>
            <w:left w:val="none" w:sz="0" w:space="0" w:color="auto"/>
            <w:bottom w:val="none" w:sz="0" w:space="0" w:color="auto"/>
            <w:right w:val="none" w:sz="0" w:space="0" w:color="auto"/>
          </w:divBdr>
        </w:div>
        <w:div w:id="157890380">
          <w:marLeft w:val="850"/>
          <w:marRight w:val="0"/>
          <w:marTop w:val="60"/>
          <w:marBottom w:val="0"/>
          <w:divBdr>
            <w:top w:val="none" w:sz="0" w:space="0" w:color="auto"/>
            <w:left w:val="none" w:sz="0" w:space="0" w:color="auto"/>
            <w:bottom w:val="none" w:sz="0" w:space="0" w:color="auto"/>
            <w:right w:val="none" w:sz="0" w:space="0" w:color="auto"/>
          </w:divBdr>
        </w:div>
        <w:div w:id="535117625">
          <w:marLeft w:val="850"/>
          <w:marRight w:val="0"/>
          <w:marTop w:val="60"/>
          <w:marBottom w:val="0"/>
          <w:divBdr>
            <w:top w:val="none" w:sz="0" w:space="0" w:color="auto"/>
            <w:left w:val="none" w:sz="0" w:space="0" w:color="auto"/>
            <w:bottom w:val="none" w:sz="0" w:space="0" w:color="auto"/>
            <w:right w:val="none" w:sz="0" w:space="0" w:color="auto"/>
          </w:divBdr>
        </w:div>
        <w:div w:id="486283421">
          <w:marLeft w:val="850"/>
          <w:marRight w:val="0"/>
          <w:marTop w:val="60"/>
          <w:marBottom w:val="0"/>
          <w:divBdr>
            <w:top w:val="none" w:sz="0" w:space="0" w:color="auto"/>
            <w:left w:val="none" w:sz="0" w:space="0" w:color="auto"/>
            <w:bottom w:val="none" w:sz="0" w:space="0" w:color="auto"/>
            <w:right w:val="none" w:sz="0" w:space="0" w:color="auto"/>
          </w:divBdr>
        </w:div>
        <w:div w:id="1039819276">
          <w:marLeft w:val="850"/>
          <w:marRight w:val="0"/>
          <w:marTop w:val="60"/>
          <w:marBottom w:val="0"/>
          <w:divBdr>
            <w:top w:val="none" w:sz="0" w:space="0" w:color="auto"/>
            <w:left w:val="none" w:sz="0" w:space="0" w:color="auto"/>
            <w:bottom w:val="none" w:sz="0" w:space="0" w:color="auto"/>
            <w:right w:val="none" w:sz="0" w:space="0" w:color="auto"/>
          </w:divBdr>
        </w:div>
        <w:div w:id="354423974">
          <w:marLeft w:val="850"/>
          <w:marRight w:val="0"/>
          <w:marTop w:val="60"/>
          <w:marBottom w:val="0"/>
          <w:divBdr>
            <w:top w:val="none" w:sz="0" w:space="0" w:color="auto"/>
            <w:left w:val="none" w:sz="0" w:space="0" w:color="auto"/>
            <w:bottom w:val="none" w:sz="0" w:space="0" w:color="auto"/>
            <w:right w:val="none" w:sz="0" w:space="0" w:color="auto"/>
          </w:divBdr>
        </w:div>
      </w:divsChild>
    </w:div>
    <w:div w:id="1283002997">
      <w:bodyDiv w:val="1"/>
      <w:marLeft w:val="0"/>
      <w:marRight w:val="0"/>
      <w:marTop w:val="0"/>
      <w:marBottom w:val="0"/>
      <w:divBdr>
        <w:top w:val="none" w:sz="0" w:space="0" w:color="auto"/>
        <w:left w:val="none" w:sz="0" w:space="0" w:color="auto"/>
        <w:bottom w:val="none" w:sz="0" w:space="0" w:color="auto"/>
        <w:right w:val="none" w:sz="0" w:space="0" w:color="auto"/>
      </w:divBdr>
    </w:div>
    <w:div w:id="1294948659">
      <w:bodyDiv w:val="1"/>
      <w:marLeft w:val="0"/>
      <w:marRight w:val="0"/>
      <w:marTop w:val="0"/>
      <w:marBottom w:val="0"/>
      <w:divBdr>
        <w:top w:val="none" w:sz="0" w:space="0" w:color="auto"/>
        <w:left w:val="none" w:sz="0" w:space="0" w:color="auto"/>
        <w:bottom w:val="none" w:sz="0" w:space="0" w:color="auto"/>
        <w:right w:val="none" w:sz="0" w:space="0" w:color="auto"/>
      </w:divBdr>
      <w:divsChild>
        <w:div w:id="2050448576">
          <w:marLeft w:val="850"/>
          <w:marRight w:val="0"/>
          <w:marTop w:val="0"/>
          <w:marBottom w:val="60"/>
          <w:divBdr>
            <w:top w:val="none" w:sz="0" w:space="0" w:color="auto"/>
            <w:left w:val="none" w:sz="0" w:space="0" w:color="auto"/>
            <w:bottom w:val="none" w:sz="0" w:space="0" w:color="auto"/>
            <w:right w:val="none" w:sz="0" w:space="0" w:color="auto"/>
          </w:divBdr>
        </w:div>
        <w:div w:id="355617622">
          <w:marLeft w:val="850"/>
          <w:marRight w:val="0"/>
          <w:marTop w:val="0"/>
          <w:marBottom w:val="60"/>
          <w:divBdr>
            <w:top w:val="none" w:sz="0" w:space="0" w:color="auto"/>
            <w:left w:val="none" w:sz="0" w:space="0" w:color="auto"/>
            <w:bottom w:val="none" w:sz="0" w:space="0" w:color="auto"/>
            <w:right w:val="none" w:sz="0" w:space="0" w:color="auto"/>
          </w:divBdr>
        </w:div>
        <w:div w:id="589972321">
          <w:marLeft w:val="850"/>
          <w:marRight w:val="0"/>
          <w:marTop w:val="0"/>
          <w:marBottom w:val="60"/>
          <w:divBdr>
            <w:top w:val="none" w:sz="0" w:space="0" w:color="auto"/>
            <w:left w:val="none" w:sz="0" w:space="0" w:color="auto"/>
            <w:bottom w:val="none" w:sz="0" w:space="0" w:color="auto"/>
            <w:right w:val="none" w:sz="0" w:space="0" w:color="auto"/>
          </w:divBdr>
        </w:div>
        <w:div w:id="1670906789">
          <w:marLeft w:val="850"/>
          <w:marRight w:val="0"/>
          <w:marTop w:val="0"/>
          <w:marBottom w:val="60"/>
          <w:divBdr>
            <w:top w:val="none" w:sz="0" w:space="0" w:color="auto"/>
            <w:left w:val="none" w:sz="0" w:space="0" w:color="auto"/>
            <w:bottom w:val="none" w:sz="0" w:space="0" w:color="auto"/>
            <w:right w:val="none" w:sz="0" w:space="0" w:color="auto"/>
          </w:divBdr>
        </w:div>
        <w:div w:id="1280069953">
          <w:marLeft w:val="850"/>
          <w:marRight w:val="0"/>
          <w:marTop w:val="0"/>
          <w:marBottom w:val="60"/>
          <w:divBdr>
            <w:top w:val="none" w:sz="0" w:space="0" w:color="auto"/>
            <w:left w:val="none" w:sz="0" w:space="0" w:color="auto"/>
            <w:bottom w:val="none" w:sz="0" w:space="0" w:color="auto"/>
            <w:right w:val="none" w:sz="0" w:space="0" w:color="auto"/>
          </w:divBdr>
        </w:div>
      </w:divsChild>
    </w:div>
    <w:div w:id="1370296481">
      <w:bodyDiv w:val="1"/>
      <w:marLeft w:val="0"/>
      <w:marRight w:val="0"/>
      <w:marTop w:val="0"/>
      <w:marBottom w:val="0"/>
      <w:divBdr>
        <w:top w:val="none" w:sz="0" w:space="0" w:color="auto"/>
        <w:left w:val="none" w:sz="0" w:space="0" w:color="auto"/>
        <w:bottom w:val="none" w:sz="0" w:space="0" w:color="auto"/>
        <w:right w:val="none" w:sz="0" w:space="0" w:color="auto"/>
      </w:divBdr>
      <w:divsChild>
        <w:div w:id="53089606">
          <w:marLeft w:val="706"/>
          <w:marRight w:val="0"/>
          <w:marTop w:val="60"/>
          <w:marBottom w:val="60"/>
          <w:divBdr>
            <w:top w:val="none" w:sz="0" w:space="0" w:color="auto"/>
            <w:left w:val="none" w:sz="0" w:space="0" w:color="auto"/>
            <w:bottom w:val="none" w:sz="0" w:space="0" w:color="auto"/>
            <w:right w:val="none" w:sz="0" w:space="0" w:color="auto"/>
          </w:divBdr>
        </w:div>
        <w:div w:id="896866376">
          <w:marLeft w:val="706"/>
          <w:marRight w:val="0"/>
          <w:marTop w:val="60"/>
          <w:marBottom w:val="60"/>
          <w:divBdr>
            <w:top w:val="none" w:sz="0" w:space="0" w:color="auto"/>
            <w:left w:val="none" w:sz="0" w:space="0" w:color="auto"/>
            <w:bottom w:val="none" w:sz="0" w:space="0" w:color="auto"/>
            <w:right w:val="none" w:sz="0" w:space="0" w:color="auto"/>
          </w:divBdr>
        </w:div>
        <w:div w:id="1599828155">
          <w:marLeft w:val="706"/>
          <w:marRight w:val="0"/>
          <w:marTop w:val="60"/>
          <w:marBottom w:val="60"/>
          <w:divBdr>
            <w:top w:val="none" w:sz="0" w:space="0" w:color="auto"/>
            <w:left w:val="none" w:sz="0" w:space="0" w:color="auto"/>
            <w:bottom w:val="none" w:sz="0" w:space="0" w:color="auto"/>
            <w:right w:val="none" w:sz="0" w:space="0" w:color="auto"/>
          </w:divBdr>
        </w:div>
      </w:divsChild>
    </w:div>
    <w:div w:id="1411196891">
      <w:bodyDiv w:val="1"/>
      <w:marLeft w:val="0"/>
      <w:marRight w:val="0"/>
      <w:marTop w:val="0"/>
      <w:marBottom w:val="0"/>
      <w:divBdr>
        <w:top w:val="none" w:sz="0" w:space="0" w:color="auto"/>
        <w:left w:val="none" w:sz="0" w:space="0" w:color="auto"/>
        <w:bottom w:val="none" w:sz="0" w:space="0" w:color="auto"/>
        <w:right w:val="none" w:sz="0" w:space="0" w:color="auto"/>
      </w:divBdr>
      <w:divsChild>
        <w:div w:id="1473862649">
          <w:marLeft w:val="706"/>
          <w:marRight w:val="0"/>
          <w:marTop w:val="60"/>
          <w:marBottom w:val="60"/>
          <w:divBdr>
            <w:top w:val="none" w:sz="0" w:space="0" w:color="auto"/>
            <w:left w:val="none" w:sz="0" w:space="0" w:color="auto"/>
            <w:bottom w:val="none" w:sz="0" w:space="0" w:color="auto"/>
            <w:right w:val="none" w:sz="0" w:space="0" w:color="auto"/>
          </w:divBdr>
        </w:div>
        <w:div w:id="143546022">
          <w:marLeft w:val="706"/>
          <w:marRight w:val="0"/>
          <w:marTop w:val="60"/>
          <w:marBottom w:val="60"/>
          <w:divBdr>
            <w:top w:val="none" w:sz="0" w:space="0" w:color="auto"/>
            <w:left w:val="none" w:sz="0" w:space="0" w:color="auto"/>
            <w:bottom w:val="none" w:sz="0" w:space="0" w:color="auto"/>
            <w:right w:val="none" w:sz="0" w:space="0" w:color="auto"/>
          </w:divBdr>
        </w:div>
        <w:div w:id="340394834">
          <w:marLeft w:val="706"/>
          <w:marRight w:val="0"/>
          <w:marTop w:val="60"/>
          <w:marBottom w:val="60"/>
          <w:divBdr>
            <w:top w:val="none" w:sz="0" w:space="0" w:color="auto"/>
            <w:left w:val="none" w:sz="0" w:space="0" w:color="auto"/>
            <w:bottom w:val="none" w:sz="0" w:space="0" w:color="auto"/>
            <w:right w:val="none" w:sz="0" w:space="0" w:color="auto"/>
          </w:divBdr>
        </w:div>
        <w:div w:id="735709234">
          <w:marLeft w:val="706"/>
          <w:marRight w:val="0"/>
          <w:marTop w:val="60"/>
          <w:marBottom w:val="60"/>
          <w:divBdr>
            <w:top w:val="none" w:sz="0" w:space="0" w:color="auto"/>
            <w:left w:val="none" w:sz="0" w:space="0" w:color="auto"/>
            <w:bottom w:val="none" w:sz="0" w:space="0" w:color="auto"/>
            <w:right w:val="none" w:sz="0" w:space="0" w:color="auto"/>
          </w:divBdr>
        </w:div>
        <w:div w:id="1437479127">
          <w:marLeft w:val="706"/>
          <w:marRight w:val="0"/>
          <w:marTop w:val="60"/>
          <w:marBottom w:val="60"/>
          <w:divBdr>
            <w:top w:val="none" w:sz="0" w:space="0" w:color="auto"/>
            <w:left w:val="none" w:sz="0" w:space="0" w:color="auto"/>
            <w:bottom w:val="none" w:sz="0" w:space="0" w:color="auto"/>
            <w:right w:val="none" w:sz="0" w:space="0" w:color="auto"/>
          </w:divBdr>
        </w:div>
        <w:div w:id="808674287">
          <w:marLeft w:val="706"/>
          <w:marRight w:val="0"/>
          <w:marTop w:val="60"/>
          <w:marBottom w:val="60"/>
          <w:divBdr>
            <w:top w:val="none" w:sz="0" w:space="0" w:color="auto"/>
            <w:left w:val="none" w:sz="0" w:space="0" w:color="auto"/>
            <w:bottom w:val="none" w:sz="0" w:space="0" w:color="auto"/>
            <w:right w:val="none" w:sz="0" w:space="0" w:color="auto"/>
          </w:divBdr>
        </w:div>
        <w:div w:id="560288146">
          <w:marLeft w:val="706"/>
          <w:marRight w:val="0"/>
          <w:marTop w:val="60"/>
          <w:marBottom w:val="60"/>
          <w:divBdr>
            <w:top w:val="none" w:sz="0" w:space="0" w:color="auto"/>
            <w:left w:val="none" w:sz="0" w:space="0" w:color="auto"/>
            <w:bottom w:val="none" w:sz="0" w:space="0" w:color="auto"/>
            <w:right w:val="none" w:sz="0" w:space="0" w:color="auto"/>
          </w:divBdr>
        </w:div>
        <w:div w:id="1513108432">
          <w:marLeft w:val="706"/>
          <w:marRight w:val="0"/>
          <w:marTop w:val="60"/>
          <w:marBottom w:val="60"/>
          <w:divBdr>
            <w:top w:val="none" w:sz="0" w:space="0" w:color="auto"/>
            <w:left w:val="none" w:sz="0" w:space="0" w:color="auto"/>
            <w:bottom w:val="none" w:sz="0" w:space="0" w:color="auto"/>
            <w:right w:val="none" w:sz="0" w:space="0" w:color="auto"/>
          </w:divBdr>
        </w:div>
      </w:divsChild>
    </w:div>
    <w:div w:id="1420634454">
      <w:bodyDiv w:val="1"/>
      <w:marLeft w:val="0"/>
      <w:marRight w:val="0"/>
      <w:marTop w:val="0"/>
      <w:marBottom w:val="0"/>
      <w:divBdr>
        <w:top w:val="none" w:sz="0" w:space="0" w:color="auto"/>
        <w:left w:val="none" w:sz="0" w:space="0" w:color="auto"/>
        <w:bottom w:val="none" w:sz="0" w:space="0" w:color="auto"/>
        <w:right w:val="none" w:sz="0" w:space="0" w:color="auto"/>
      </w:divBdr>
      <w:divsChild>
        <w:div w:id="572817282">
          <w:marLeft w:val="706"/>
          <w:marRight w:val="0"/>
          <w:marTop w:val="0"/>
          <w:marBottom w:val="60"/>
          <w:divBdr>
            <w:top w:val="none" w:sz="0" w:space="0" w:color="auto"/>
            <w:left w:val="none" w:sz="0" w:space="0" w:color="auto"/>
            <w:bottom w:val="none" w:sz="0" w:space="0" w:color="auto"/>
            <w:right w:val="none" w:sz="0" w:space="0" w:color="auto"/>
          </w:divBdr>
        </w:div>
        <w:div w:id="30620589">
          <w:marLeft w:val="706"/>
          <w:marRight w:val="0"/>
          <w:marTop w:val="0"/>
          <w:marBottom w:val="60"/>
          <w:divBdr>
            <w:top w:val="none" w:sz="0" w:space="0" w:color="auto"/>
            <w:left w:val="none" w:sz="0" w:space="0" w:color="auto"/>
            <w:bottom w:val="none" w:sz="0" w:space="0" w:color="auto"/>
            <w:right w:val="none" w:sz="0" w:space="0" w:color="auto"/>
          </w:divBdr>
        </w:div>
        <w:div w:id="1202933432">
          <w:marLeft w:val="706"/>
          <w:marRight w:val="0"/>
          <w:marTop w:val="0"/>
          <w:marBottom w:val="60"/>
          <w:divBdr>
            <w:top w:val="none" w:sz="0" w:space="0" w:color="auto"/>
            <w:left w:val="none" w:sz="0" w:space="0" w:color="auto"/>
            <w:bottom w:val="none" w:sz="0" w:space="0" w:color="auto"/>
            <w:right w:val="none" w:sz="0" w:space="0" w:color="auto"/>
          </w:divBdr>
        </w:div>
        <w:div w:id="128475045">
          <w:marLeft w:val="706"/>
          <w:marRight w:val="0"/>
          <w:marTop w:val="0"/>
          <w:marBottom w:val="60"/>
          <w:divBdr>
            <w:top w:val="none" w:sz="0" w:space="0" w:color="auto"/>
            <w:left w:val="none" w:sz="0" w:space="0" w:color="auto"/>
            <w:bottom w:val="none" w:sz="0" w:space="0" w:color="auto"/>
            <w:right w:val="none" w:sz="0" w:space="0" w:color="auto"/>
          </w:divBdr>
        </w:div>
        <w:div w:id="2031451534">
          <w:marLeft w:val="706"/>
          <w:marRight w:val="0"/>
          <w:marTop w:val="0"/>
          <w:marBottom w:val="60"/>
          <w:divBdr>
            <w:top w:val="none" w:sz="0" w:space="0" w:color="auto"/>
            <w:left w:val="none" w:sz="0" w:space="0" w:color="auto"/>
            <w:bottom w:val="none" w:sz="0" w:space="0" w:color="auto"/>
            <w:right w:val="none" w:sz="0" w:space="0" w:color="auto"/>
          </w:divBdr>
        </w:div>
      </w:divsChild>
    </w:div>
    <w:div w:id="1473133692">
      <w:bodyDiv w:val="1"/>
      <w:marLeft w:val="0"/>
      <w:marRight w:val="0"/>
      <w:marTop w:val="0"/>
      <w:marBottom w:val="0"/>
      <w:divBdr>
        <w:top w:val="none" w:sz="0" w:space="0" w:color="auto"/>
        <w:left w:val="none" w:sz="0" w:space="0" w:color="auto"/>
        <w:bottom w:val="none" w:sz="0" w:space="0" w:color="auto"/>
        <w:right w:val="none" w:sz="0" w:space="0" w:color="auto"/>
      </w:divBdr>
      <w:divsChild>
        <w:div w:id="1539272073">
          <w:marLeft w:val="706"/>
          <w:marRight w:val="0"/>
          <w:marTop w:val="120"/>
          <w:marBottom w:val="60"/>
          <w:divBdr>
            <w:top w:val="none" w:sz="0" w:space="0" w:color="auto"/>
            <w:left w:val="none" w:sz="0" w:space="0" w:color="auto"/>
            <w:bottom w:val="none" w:sz="0" w:space="0" w:color="auto"/>
            <w:right w:val="none" w:sz="0" w:space="0" w:color="auto"/>
          </w:divBdr>
        </w:div>
        <w:div w:id="1607153610">
          <w:marLeft w:val="706"/>
          <w:marRight w:val="0"/>
          <w:marTop w:val="120"/>
          <w:marBottom w:val="60"/>
          <w:divBdr>
            <w:top w:val="none" w:sz="0" w:space="0" w:color="auto"/>
            <w:left w:val="none" w:sz="0" w:space="0" w:color="auto"/>
            <w:bottom w:val="none" w:sz="0" w:space="0" w:color="auto"/>
            <w:right w:val="none" w:sz="0" w:space="0" w:color="auto"/>
          </w:divBdr>
        </w:div>
      </w:divsChild>
    </w:div>
    <w:div w:id="1495218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image" Target="media/image2.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microsoft.com/office/2011/relationships/people" Target="NUL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L/TXT/?uri=CELEX:22013A0109(02)"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B977A-0673-441F-8BD0-13EDD01E5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Pages>
  <Words>5843</Words>
  <Characters>31555</Characters>
  <Application>Microsoft Office Word</Application>
  <DocSecurity>0</DocSecurity>
  <Lines>262</Lines>
  <Paragraphs>74</Paragraphs>
  <ScaleCrop>false</ScaleCrop>
  <HeadingPairs>
    <vt:vector size="4" baseType="variant">
      <vt:variant>
        <vt:lpstr>Τίτλος</vt:lpstr>
      </vt:variant>
      <vt:variant>
        <vt:i4>1</vt:i4>
      </vt:variant>
      <vt:variant>
        <vt:lpstr>Naslov</vt:lpstr>
      </vt:variant>
      <vt:variant>
        <vt:i4>1</vt:i4>
      </vt:variant>
    </vt:vector>
  </HeadingPairs>
  <TitlesOfParts>
    <vt:vector size="2" baseType="lpstr">
      <vt:lpstr/>
      <vt:lpstr/>
    </vt:vector>
  </TitlesOfParts>
  <Company>Ministrstvo</Company>
  <LinksUpToDate>false</LinksUpToDate>
  <CharactersWithSpaces>37324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Abram</dc:creator>
  <cp:lastModifiedBy>Στεργιοπούλου, Κατερίνα</cp:lastModifiedBy>
  <cp:revision>10</cp:revision>
  <cp:lastPrinted>2020-06-03T10:33:00Z</cp:lastPrinted>
  <dcterms:created xsi:type="dcterms:W3CDTF">2020-06-03T07:23:00Z</dcterms:created>
  <dcterms:modified xsi:type="dcterms:W3CDTF">2020-09-10T08:40:00Z</dcterms:modified>
</cp:coreProperties>
</file>